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648BD">
      <w:pPr>
        <w:rPr>
          <w:rFonts w:hint="default"/>
          <w:b/>
          <w:bCs/>
          <w:sz w:val="52"/>
          <w:szCs w:val="60"/>
          <w:lang w:val="en-US"/>
        </w:rPr>
      </w:pPr>
      <w:r>
        <w:rPr>
          <w:rFonts w:hint="default"/>
          <w:b/>
          <w:bCs/>
          <w:sz w:val="52"/>
          <w:szCs w:val="60"/>
          <w:lang w:val="en-US"/>
        </w:rPr>
        <w:t>增加监控存储设备项目参数</w:t>
      </w:r>
    </w:p>
    <w:tbl>
      <w:tblPr>
        <w:tblStyle w:val="5"/>
        <w:tblpPr w:leftFromText="180" w:rightFromText="180" w:vertAnchor="page" w:horzAnchor="page" w:tblpX="696" w:tblpY="24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810"/>
        <w:gridCol w:w="8174"/>
        <w:gridCol w:w="735"/>
        <w:gridCol w:w="745"/>
        <w:gridCol w:w="1327"/>
        <w:gridCol w:w="1345"/>
        <w:gridCol w:w="1328"/>
      </w:tblGrid>
      <w:tr w14:paraId="5F9F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vAlign w:val="center"/>
          </w:tcPr>
          <w:p w14:paraId="7E00EC1C">
            <w:pPr>
              <w:jc w:val="center"/>
              <w:rPr>
                <w:rFonts w:hint="eastAsia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10" w:type="dxa"/>
            <w:vAlign w:val="center"/>
          </w:tcPr>
          <w:p w14:paraId="2CC3B68B">
            <w:pPr>
              <w:jc w:val="center"/>
              <w:rPr>
                <w:rFonts w:hint="eastAsia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8174" w:type="dxa"/>
            <w:vAlign w:val="center"/>
          </w:tcPr>
          <w:p w14:paraId="15727E62">
            <w:pPr>
              <w:jc w:val="center"/>
              <w:rPr>
                <w:rFonts w:hint="eastAsia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735" w:type="dxa"/>
            <w:vAlign w:val="center"/>
          </w:tcPr>
          <w:p w14:paraId="357B6763">
            <w:pPr>
              <w:jc w:val="center"/>
              <w:rPr>
                <w:rFonts w:hint="eastAsia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745" w:type="dxa"/>
            <w:vAlign w:val="center"/>
          </w:tcPr>
          <w:p w14:paraId="3F2322EE">
            <w:pPr>
              <w:jc w:val="center"/>
              <w:rPr>
                <w:rFonts w:hint="eastAsia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327" w:type="dxa"/>
            <w:vAlign w:val="center"/>
          </w:tcPr>
          <w:p w14:paraId="4440984E">
            <w:pPr>
              <w:jc w:val="center"/>
              <w:rPr>
                <w:rFonts w:hint="eastAsia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45" w:type="dxa"/>
            <w:vAlign w:val="center"/>
          </w:tcPr>
          <w:p w14:paraId="7DD05E55">
            <w:pPr>
              <w:jc w:val="center"/>
              <w:rPr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金额(元)</w:t>
            </w:r>
          </w:p>
        </w:tc>
        <w:tc>
          <w:tcPr>
            <w:tcW w:w="1328" w:type="dxa"/>
            <w:vAlign w:val="center"/>
          </w:tcPr>
          <w:p w14:paraId="0633D27A">
            <w:pPr>
              <w:jc w:val="center"/>
              <w:rPr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7393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700" w:type="dxa"/>
          </w:tcPr>
          <w:p w14:paraId="238DC670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10" w:type="dxa"/>
          </w:tcPr>
          <w:p w14:paraId="7C1D32EF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路录像机</w:t>
            </w:r>
          </w:p>
        </w:tc>
        <w:tc>
          <w:tcPr>
            <w:tcW w:w="8174" w:type="dxa"/>
          </w:tcPr>
          <w:p w14:paraId="66B85B25"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支持最大32路网络视频接入，网络性能384Mbps接入、384Mbps储存、384Mbps转发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最大支持16路视频回放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支持32MP; 24MP; 16MP; 12MP; 8MP; 6MP; 5MP; 4MP; 3MP; 1080p; 960p; 720p; D1; CIF; QCIF IPC分辨率接入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,最大支持16块硬盘</w:t>
            </w:r>
          </w:p>
        </w:tc>
        <w:tc>
          <w:tcPr>
            <w:tcW w:w="735" w:type="dxa"/>
            <w:vAlign w:val="center"/>
          </w:tcPr>
          <w:p w14:paraId="76CC90FD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745" w:type="dxa"/>
            <w:vAlign w:val="center"/>
          </w:tcPr>
          <w:p w14:paraId="79659E0F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27" w:type="dxa"/>
          </w:tcPr>
          <w:p w14:paraId="7E1A25A8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45" w:type="dxa"/>
          </w:tcPr>
          <w:p w14:paraId="234EA785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28" w:type="dxa"/>
          </w:tcPr>
          <w:p w14:paraId="4CB572B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DF1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</w:tcPr>
          <w:p w14:paraId="26B3A974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10" w:type="dxa"/>
          </w:tcPr>
          <w:p w14:paraId="2FBF614A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硬盘</w:t>
            </w:r>
          </w:p>
        </w:tc>
        <w:tc>
          <w:tcPr>
            <w:tcW w:w="8174" w:type="dxa"/>
          </w:tcPr>
          <w:p w14:paraId="23D400AF"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SATA接口，7200转/RPM，单块容量大于等于10TB</w:t>
            </w:r>
          </w:p>
        </w:tc>
        <w:tc>
          <w:tcPr>
            <w:tcW w:w="735" w:type="dxa"/>
            <w:vAlign w:val="center"/>
          </w:tcPr>
          <w:p w14:paraId="60EDFE77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块</w:t>
            </w:r>
          </w:p>
        </w:tc>
        <w:tc>
          <w:tcPr>
            <w:tcW w:w="745" w:type="dxa"/>
            <w:vAlign w:val="center"/>
          </w:tcPr>
          <w:p w14:paraId="768D90DF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27" w:type="dxa"/>
          </w:tcPr>
          <w:p w14:paraId="377D4C5B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45" w:type="dxa"/>
          </w:tcPr>
          <w:p w14:paraId="41BBE6C0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28" w:type="dxa"/>
          </w:tcPr>
          <w:p w14:paraId="342DE3D9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6057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</w:tcPr>
          <w:p w14:paraId="44145B78"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10" w:type="dxa"/>
          </w:tcPr>
          <w:p w14:paraId="122B4747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摄像头</w:t>
            </w:r>
          </w:p>
        </w:tc>
        <w:tc>
          <w:tcPr>
            <w:tcW w:w="8174" w:type="dxa"/>
          </w:tcPr>
          <w:p w14:paraId="26D1B4E9"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采用高性能400万像素1/3英寸CMOS图像传感器，低照度效果好，图像清晰度高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最大可输出400万（2560×1440）@25fps 支持H.265编码，压缩比高，实现超低码流传输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内置高效多晶灯，最大红外监控距离50米，暖光监控距离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大于等于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30米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·（POE供电摄像头）</w:t>
            </w:r>
          </w:p>
        </w:tc>
        <w:tc>
          <w:tcPr>
            <w:tcW w:w="735" w:type="dxa"/>
            <w:vAlign w:val="center"/>
          </w:tcPr>
          <w:p w14:paraId="23C750ED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745" w:type="dxa"/>
            <w:vAlign w:val="center"/>
          </w:tcPr>
          <w:p w14:paraId="1900E639"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327" w:type="dxa"/>
          </w:tcPr>
          <w:p w14:paraId="0DA0EDDD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45" w:type="dxa"/>
          </w:tcPr>
          <w:p w14:paraId="7DD0260B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28" w:type="dxa"/>
          </w:tcPr>
          <w:p w14:paraId="21A6768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54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</w:tcPr>
          <w:p w14:paraId="1533BD5C"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10" w:type="dxa"/>
          </w:tcPr>
          <w:p w14:paraId="480C2F66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交换机</w:t>
            </w:r>
          </w:p>
        </w:tc>
        <w:tc>
          <w:tcPr>
            <w:tcW w:w="8174" w:type="dxa"/>
          </w:tcPr>
          <w:p w14:paraId="541F35B4"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大于等于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4个10/100/1000Mbps自适应电口+2个10/100/1000Mbps自适应上联电口，其中4个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以上端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</w:rPr>
              <w:t>口支持PoE/PoE+供电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4+2（POE供电）</w:t>
            </w:r>
          </w:p>
        </w:tc>
        <w:tc>
          <w:tcPr>
            <w:tcW w:w="735" w:type="dxa"/>
            <w:vAlign w:val="center"/>
          </w:tcPr>
          <w:p w14:paraId="40372CBD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745" w:type="dxa"/>
            <w:vAlign w:val="center"/>
          </w:tcPr>
          <w:p w14:paraId="107E2D5A"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327" w:type="dxa"/>
          </w:tcPr>
          <w:p w14:paraId="2230C31F"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 w14:paraId="4A23B8CE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28" w:type="dxa"/>
          </w:tcPr>
          <w:p w14:paraId="5FB4CA90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23AA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</w:tcPr>
          <w:p w14:paraId="571195DE"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10" w:type="dxa"/>
          </w:tcPr>
          <w:p w14:paraId="14C18564"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网线</w:t>
            </w:r>
          </w:p>
        </w:tc>
        <w:tc>
          <w:tcPr>
            <w:tcW w:w="8174" w:type="dxa"/>
          </w:tcPr>
          <w:p w14:paraId="785638C2"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高清数字实芯四对双绞高速网络线，超五类</w:t>
            </w:r>
          </w:p>
        </w:tc>
        <w:tc>
          <w:tcPr>
            <w:tcW w:w="735" w:type="dxa"/>
            <w:vAlign w:val="center"/>
          </w:tcPr>
          <w:p w14:paraId="0669CB36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箱</w:t>
            </w:r>
          </w:p>
        </w:tc>
        <w:tc>
          <w:tcPr>
            <w:tcW w:w="745" w:type="dxa"/>
            <w:vAlign w:val="center"/>
          </w:tcPr>
          <w:p w14:paraId="614BD565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27" w:type="dxa"/>
          </w:tcPr>
          <w:p w14:paraId="12BBC80A"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 w14:paraId="63CF7E6C"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 w14:paraId="68BEBE01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</w:p>
        </w:tc>
      </w:tr>
    </w:tbl>
    <w:p w14:paraId="7155C549">
      <w:pPr>
        <w:rPr>
          <w:rFonts w:hint="default"/>
          <w:b/>
          <w:bCs/>
          <w:sz w:val="52"/>
          <w:szCs w:val="60"/>
          <w:lang w:val="en-US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预算资金：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vertAlign w:val="baseline"/>
          <w:lang w:val="en-US" w:eastAsia="zh-CN"/>
        </w:rPr>
        <w:t>3840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vertAlign w:val="baseline"/>
          <w:lang w:val="en-US" w:eastAsia="zh-CN"/>
        </w:rPr>
        <w:t>0.00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D711A"/>
    <w:rsid w:val="0ABF65F0"/>
    <w:rsid w:val="0E8027DC"/>
    <w:rsid w:val="26DE46F4"/>
    <w:rsid w:val="5C99031C"/>
    <w:rsid w:val="5D9B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492</Characters>
  <Paragraphs>71</Paragraphs>
  <TotalTime>3</TotalTime>
  <ScaleCrop>false</ScaleCrop>
  <LinksUpToDate>false</LinksUpToDate>
  <CharactersWithSpaces>508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2025-12-29T11:23:00Z</dcterms:created>
  <dc:creator>小花</dc:creator>
  <cp:lastModifiedBy>王春琴</cp:lastModifiedBy>
  <dcterms:modified xsi:type="dcterms:W3CDTF">2025-12-31T00:38:13Z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7b6a57b57c44498799320ebc2bc343a2_23</vt:lpwstr>
  </property>
  <property fmtid="{D5CDD505-2E9C-101B-9397-08002B2CF9AE}" pid="4" name="KSOTemplateDocerSaveRecord">
    <vt:lpwstr>eyJoZGlkIjoiYTIwMTc5OTY2YzMxMmNhOTRlMWYzYzM1MzE0NmQzMGUiLCJ1c2VySWQiOiI0NTkxNzkxMTEifQ==</vt:lpwstr>
  </property>
</Properties>
</file>