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晴隆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县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妇幼保健院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委托第三方会计师事务所审计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财务报表服务项目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参数</w:t>
      </w:r>
    </w:p>
    <w:p>
      <w:pPr>
        <w:pStyle w:val="4"/>
        <w:numPr>
          <w:ilvl w:val="0"/>
          <w:numId w:val="1"/>
        </w:numPr>
        <w:spacing w:line="640" w:lineRule="exact"/>
        <w:ind w:firstLine="570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名称：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晴隆县妇幼保健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院财务专项审计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；</w:t>
      </w:r>
    </w:p>
    <w:p>
      <w:pPr>
        <w:pStyle w:val="4"/>
        <w:numPr>
          <w:ilvl w:val="0"/>
          <w:numId w:val="1"/>
        </w:numPr>
        <w:spacing w:line="640" w:lineRule="exact"/>
        <w:ind w:firstLine="570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项目预算金额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5.5万元</w:t>
      </w:r>
    </w:p>
    <w:p>
      <w:pPr>
        <w:pStyle w:val="4"/>
        <w:spacing w:line="640" w:lineRule="exact"/>
        <w:ind w:firstLine="570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三、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采购规模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：晴隆县妇幼保健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院2021-2024年度、2025年1-9月份收支清查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截至2025年9月30日的资产清查；截至2025年9月30日的往来账清查</w:t>
      </w:r>
    </w:p>
    <w:p>
      <w:pPr>
        <w:pStyle w:val="4"/>
        <w:spacing w:line="640" w:lineRule="exact"/>
        <w:ind w:firstLine="570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四、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采购内容：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对财务会计、预算会计会计凭证全面审计；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对医院财务、预算报表审计；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对固定资产、流动资产、库存物资清查审计；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对往来单位账户清查审计；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提出管理意见书；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提供调整会计分录；</w:t>
      </w:r>
    </w:p>
    <w:p>
      <w:pPr>
        <w:numPr>
          <w:ilvl w:val="0"/>
          <w:numId w:val="2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出具审计报告；</w:t>
      </w:r>
    </w:p>
    <w:p>
      <w:pPr>
        <w:numPr>
          <w:ilvl w:val="0"/>
          <w:numId w:val="2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参加现场审计人员中必须有一人为注册会计师，并且具有会计员以上专业技术职称不低于80%；</w:t>
      </w:r>
    </w:p>
    <w:p>
      <w:pPr>
        <w:numPr>
          <w:ilvl w:val="0"/>
          <w:numId w:val="2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提供近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年内审计县级及以上医疗单位的审计合同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审计报告；</w:t>
      </w:r>
    </w:p>
    <w:p>
      <w:pPr>
        <w:numPr>
          <w:ilvl w:val="0"/>
          <w:numId w:val="2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中标（签定合同）后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内必须完成出具审计报告；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不是法人参与投标的必须有授权委托书才能参与投标；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570"/>
        <w:jc w:val="left"/>
        <w:textAlignment w:val="auto"/>
        <w:outlineLvl w:val="9"/>
        <w:rPr>
          <w:rFonts w:hint="eastAsia" w:ascii="宋体" w:hAnsi="宋体" w:eastAsia="宋体" w:cs="Times New Roman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五、质量要求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eastAsia="zh-CN"/>
        </w:rPr>
        <w:t>满足相关法律规定或项目所在地的地方性法规、地方规章要求；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570"/>
        <w:jc w:val="left"/>
        <w:textAlignment w:val="auto"/>
        <w:outlineLvl w:val="9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六、服务地点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：晴隆县妇幼保健院；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57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4A65C4"/>
    <w:multiLevelType w:val="singleLevel"/>
    <w:tmpl w:val="CB4A65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252029"/>
    <w:multiLevelType w:val="singleLevel"/>
    <w:tmpl w:val="17252029"/>
    <w:lvl w:ilvl="0" w:tentative="0">
      <w:start w:val="1"/>
      <w:numFmt w:val="decimal"/>
      <w:lvlText w:val="%1."/>
      <w:lvlJc w:val="left"/>
      <w:pPr>
        <w:tabs>
          <w:tab w:val="left" w:pos="1163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wMGEwYTg1YzMxNmE1YmIyNWYzMGU1ZjJmYzBjNmIifQ=="/>
  </w:docVars>
  <w:rsids>
    <w:rsidRoot w:val="6AA53A24"/>
    <w:rsid w:val="001D06F3"/>
    <w:rsid w:val="00301938"/>
    <w:rsid w:val="004A370A"/>
    <w:rsid w:val="00953845"/>
    <w:rsid w:val="009708BD"/>
    <w:rsid w:val="00E43746"/>
    <w:rsid w:val="01227D26"/>
    <w:rsid w:val="01265A50"/>
    <w:rsid w:val="012D2227"/>
    <w:rsid w:val="050573CF"/>
    <w:rsid w:val="05137986"/>
    <w:rsid w:val="05E92C1E"/>
    <w:rsid w:val="06E46C11"/>
    <w:rsid w:val="07A87F29"/>
    <w:rsid w:val="0BDC6D23"/>
    <w:rsid w:val="0ECD2750"/>
    <w:rsid w:val="0F66021F"/>
    <w:rsid w:val="110C4794"/>
    <w:rsid w:val="11423ACC"/>
    <w:rsid w:val="132220A3"/>
    <w:rsid w:val="13C0372C"/>
    <w:rsid w:val="153E0A4F"/>
    <w:rsid w:val="16B0772A"/>
    <w:rsid w:val="1791130A"/>
    <w:rsid w:val="1CF57C45"/>
    <w:rsid w:val="1DC6338F"/>
    <w:rsid w:val="1E4F7829"/>
    <w:rsid w:val="1F185E6D"/>
    <w:rsid w:val="1F596FA1"/>
    <w:rsid w:val="21ED1832"/>
    <w:rsid w:val="22405E06"/>
    <w:rsid w:val="23C52348"/>
    <w:rsid w:val="24E0742D"/>
    <w:rsid w:val="25F807A6"/>
    <w:rsid w:val="28940C5A"/>
    <w:rsid w:val="28BA7F95"/>
    <w:rsid w:val="295126A7"/>
    <w:rsid w:val="2B1020EE"/>
    <w:rsid w:val="33544D63"/>
    <w:rsid w:val="35212BAB"/>
    <w:rsid w:val="354E2190"/>
    <w:rsid w:val="359C114E"/>
    <w:rsid w:val="36806729"/>
    <w:rsid w:val="3F47037C"/>
    <w:rsid w:val="416258AE"/>
    <w:rsid w:val="44233AE7"/>
    <w:rsid w:val="44A91191"/>
    <w:rsid w:val="45F8417E"/>
    <w:rsid w:val="46C16C66"/>
    <w:rsid w:val="47D76015"/>
    <w:rsid w:val="49973CAE"/>
    <w:rsid w:val="4A9F72BE"/>
    <w:rsid w:val="4DD42894"/>
    <w:rsid w:val="4F6D7F7A"/>
    <w:rsid w:val="50240ED0"/>
    <w:rsid w:val="50650662"/>
    <w:rsid w:val="539F6767"/>
    <w:rsid w:val="5620639A"/>
    <w:rsid w:val="56D65FA7"/>
    <w:rsid w:val="574E5C12"/>
    <w:rsid w:val="58F173B6"/>
    <w:rsid w:val="59232E69"/>
    <w:rsid w:val="59710078"/>
    <w:rsid w:val="5CE77665"/>
    <w:rsid w:val="5F531FCE"/>
    <w:rsid w:val="60452381"/>
    <w:rsid w:val="61BE5E24"/>
    <w:rsid w:val="622041D8"/>
    <w:rsid w:val="622540F5"/>
    <w:rsid w:val="63C35A70"/>
    <w:rsid w:val="65305401"/>
    <w:rsid w:val="66E225B5"/>
    <w:rsid w:val="6943383C"/>
    <w:rsid w:val="69AE2C22"/>
    <w:rsid w:val="6A902328"/>
    <w:rsid w:val="6AA53A24"/>
    <w:rsid w:val="70690344"/>
    <w:rsid w:val="716F7C00"/>
    <w:rsid w:val="71B92164"/>
    <w:rsid w:val="74055B35"/>
    <w:rsid w:val="75BC0475"/>
    <w:rsid w:val="765C47E0"/>
    <w:rsid w:val="77365399"/>
    <w:rsid w:val="7B4E1B6F"/>
    <w:rsid w:val="7B672C31"/>
    <w:rsid w:val="7D291DE0"/>
    <w:rsid w:val="7D481737"/>
    <w:rsid w:val="7E665209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4">
    <w:name w:val="Body Text"/>
    <w:basedOn w:val="1"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405</Words>
  <Characters>433</Characters>
  <Lines>3</Lines>
  <Paragraphs>1</Paragraphs>
  <TotalTime>5</TotalTime>
  <ScaleCrop>false</ScaleCrop>
  <LinksUpToDate>false</LinksUpToDate>
  <CharactersWithSpaces>456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2024-08-13T04:28:00Z</dcterms:created>
  <dc:creator>Administrator</dc:creator>
  <cp:lastModifiedBy>Administrator</cp:lastModifiedBy>
  <cp:lastPrinted>2025-10-14T02:16:00Z</cp:lastPrinted>
  <dcterms:modified xsi:type="dcterms:W3CDTF">2025-10-14T07:02:31Z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C058D5086AAE4B44B2AAC3A0134FBC5B_13</vt:lpwstr>
  </property>
  <property fmtid="{D5CDD505-2E9C-101B-9397-08002B2CF9AE}" pid="4" name="KSOTemplateDocerSaveRecord">
    <vt:lpwstr>eyJoZGlkIjoiZjUxZTM2YTVhNWNmOWE0ZGJlY2JlZGM5ZTYzMTI4MmIiLCJ1c2VySWQiOiIxMjE1NDc1NDkzIn0=</vt:lpwstr>
  </property>
</Properties>
</file>