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8"/>
          <w:szCs w:val="48"/>
        </w:rPr>
      </w:pPr>
      <w:bookmarkStart w:id="0" w:name="_Toc143421653"/>
      <w:bookmarkStart w:id="1" w:name="_Toc140045840"/>
      <w:bookmarkStart w:id="2" w:name="_Toc128451845"/>
      <w:r>
        <w:rPr>
          <w:rFonts w:hint="eastAsia" w:ascii="宋体" w:hAnsi="宋体" w:eastAsia="宋体" w:cs="宋体"/>
          <w:b/>
          <w:bCs/>
          <w:sz w:val="48"/>
          <w:szCs w:val="48"/>
        </w:rPr>
        <w:t xml:space="preserve">      </w:t>
      </w:r>
    </w:p>
    <w:bookmarkEnd w:id="0"/>
    <w:bookmarkEnd w:id="1"/>
    <w:bookmarkEnd w:id="2"/>
    <w:p>
      <w:pPr>
        <w:spacing w:after="120"/>
        <w:jc w:val="center"/>
        <w:rPr>
          <w:rFonts w:hint="eastAsia" w:ascii="宋体" w:hAnsi="宋体" w:eastAsia="宋体" w:cs="宋体"/>
          <w:b/>
          <w:sz w:val="72"/>
        </w:rPr>
      </w:pPr>
      <w:bookmarkStart w:id="3" w:name="_Toc143421656"/>
    </w:p>
    <w:p>
      <w:pPr>
        <w:spacing w:after="120"/>
        <w:jc w:val="center"/>
        <w:rPr>
          <w:rFonts w:hint="eastAsia" w:ascii="宋体" w:hAnsi="宋体" w:eastAsia="宋体" w:cs="宋体"/>
          <w:b/>
          <w:sz w:val="72"/>
          <w:lang w:eastAsia="zh-CN"/>
        </w:rPr>
      </w:pPr>
      <w:r>
        <w:rPr>
          <w:rFonts w:hint="eastAsia" w:ascii="宋体" w:hAnsi="宋体" w:eastAsia="宋体" w:cs="宋体"/>
          <w:b/>
          <w:sz w:val="72"/>
          <w:lang w:eastAsia="zh-CN"/>
        </w:rPr>
        <w:t>晴隆县人民医院</w:t>
      </w:r>
    </w:p>
    <w:p>
      <w:pPr>
        <w:spacing w:after="120"/>
        <w:jc w:val="center"/>
        <w:rPr>
          <w:rFonts w:hint="eastAsia" w:ascii="宋体" w:hAnsi="宋体" w:eastAsia="宋体" w:cs="宋体"/>
          <w:b/>
          <w:sz w:val="72"/>
        </w:rPr>
      </w:pPr>
      <w:r>
        <w:rPr>
          <w:rFonts w:hint="eastAsia" w:ascii="宋体" w:hAnsi="宋体" w:eastAsia="宋体" w:cs="宋体"/>
          <w:b/>
          <w:sz w:val="72"/>
        </w:rPr>
        <w:t>院内议标、询价文件</w:t>
      </w:r>
    </w:p>
    <w:p>
      <w:pPr>
        <w:jc w:val="center"/>
        <w:rPr>
          <w:rFonts w:hint="eastAsia" w:ascii="宋体" w:hAnsi="宋体" w:eastAsia="宋体" w:cs="宋体"/>
          <w:b/>
        </w:rPr>
      </w:pPr>
    </w:p>
    <w:p>
      <w:pPr>
        <w:jc w:val="center"/>
        <w:rPr>
          <w:rFonts w:hint="eastAsia" w:ascii="宋体" w:hAnsi="宋体" w:eastAsia="宋体" w:cs="宋体"/>
          <w:b/>
        </w:rPr>
      </w:pPr>
    </w:p>
    <w:p>
      <w:pPr>
        <w:jc w:val="center"/>
        <w:rPr>
          <w:rFonts w:hint="eastAsia" w:ascii="宋体" w:hAnsi="宋体" w:eastAsia="宋体" w:cs="宋体"/>
          <w:b/>
        </w:rPr>
      </w:pPr>
    </w:p>
    <w:p>
      <w:pPr>
        <w:jc w:val="center"/>
        <w:rPr>
          <w:rFonts w:hint="eastAsia" w:ascii="宋体" w:hAnsi="宋体" w:eastAsia="宋体" w:cs="宋体"/>
          <w:b/>
        </w:rPr>
      </w:pPr>
    </w:p>
    <w:p>
      <w:pPr>
        <w:jc w:val="center"/>
        <w:rPr>
          <w:rFonts w:hint="eastAsia" w:ascii="宋体" w:hAnsi="宋体" w:eastAsia="宋体" w:cs="宋体"/>
          <w:b/>
        </w:rPr>
      </w:pPr>
    </w:p>
    <w:p>
      <w:pPr>
        <w:ind w:firstLine="1928" w:firstLineChars="600"/>
        <w:rPr>
          <w:rFonts w:hint="eastAsia" w:ascii="宋体" w:hAnsi="宋体" w:eastAsia="宋体" w:cs="宋体"/>
          <w:b/>
          <w:sz w:val="32"/>
          <w:szCs w:val="32"/>
        </w:rPr>
      </w:pPr>
    </w:p>
    <w:p>
      <w:pPr>
        <w:jc w:val="center"/>
        <w:rPr>
          <w:rFonts w:hint="eastAsia" w:ascii="宋体" w:hAnsi="宋体" w:eastAsia="宋体" w:cs="宋体"/>
          <w:b/>
          <w:szCs w:val="21"/>
        </w:rPr>
      </w:pPr>
    </w:p>
    <w:p>
      <w:pPr>
        <w:jc w:val="center"/>
        <w:rPr>
          <w:rFonts w:hint="eastAsia" w:ascii="宋体" w:hAnsi="宋体" w:eastAsia="宋体" w:cs="宋体"/>
          <w:b/>
          <w:szCs w:val="21"/>
        </w:rPr>
      </w:pPr>
    </w:p>
    <w:p>
      <w:pPr>
        <w:spacing w:line="440" w:lineRule="exact"/>
        <w:ind w:firstLine="946" w:firstLineChars="248"/>
        <w:rPr>
          <w:rFonts w:hint="default" w:ascii="宋体" w:hAnsi="宋体" w:eastAsia="宋体" w:cs="宋体"/>
          <w:b/>
          <w:bCs/>
          <w:sz w:val="38"/>
          <w:szCs w:val="38"/>
          <w:lang w:val="en-US" w:eastAsia="zh-CN"/>
        </w:rPr>
      </w:pPr>
      <w:r>
        <w:rPr>
          <w:rFonts w:hint="eastAsia" w:ascii="宋体" w:hAnsi="宋体" w:eastAsia="宋体" w:cs="宋体"/>
          <w:b/>
          <w:bCs/>
          <w:sz w:val="38"/>
          <w:szCs w:val="38"/>
        </w:rPr>
        <w:t>采购编号：</w:t>
      </w:r>
      <w:r>
        <w:rPr>
          <w:rFonts w:hint="eastAsia" w:ascii="宋体" w:hAnsi="宋体" w:eastAsia="宋体" w:cs="宋体"/>
          <w:b/>
          <w:bCs/>
          <w:sz w:val="38"/>
          <w:szCs w:val="38"/>
          <w:lang w:val="en-US" w:eastAsia="zh-CN"/>
        </w:rPr>
        <w:t>QLXRMYYZZ-ZC-(2021)-04</w:t>
      </w:r>
    </w:p>
    <w:p>
      <w:pPr>
        <w:rPr>
          <w:rFonts w:hint="eastAsia" w:ascii="宋体" w:hAnsi="宋体" w:eastAsia="宋体" w:cs="宋体"/>
          <w:b/>
        </w:rPr>
      </w:pPr>
      <w:r>
        <w:rPr>
          <w:rFonts w:hint="eastAsia" w:ascii="宋体" w:hAnsi="宋体" w:eastAsia="宋体" w:cs="宋体"/>
          <w:b/>
          <w:bCs/>
          <w:sz w:val="38"/>
          <w:szCs w:val="38"/>
        </w:rPr>
        <w:t xml:space="preserve">     项目名称：</w:t>
      </w:r>
      <w:r>
        <w:rPr>
          <w:rFonts w:hint="eastAsia" w:ascii="宋体" w:hAnsi="宋体" w:eastAsia="宋体" w:cs="宋体"/>
          <w:b/>
          <w:bCs/>
          <w:sz w:val="38"/>
          <w:szCs w:val="38"/>
          <w:lang w:eastAsia="zh-CN"/>
        </w:rPr>
        <w:t>晴隆县人民医院</w:t>
      </w:r>
      <w:r>
        <w:rPr>
          <w:rFonts w:hint="eastAsia" w:ascii="宋体" w:hAnsi="宋体" w:eastAsia="宋体" w:cs="宋体"/>
          <w:b/>
          <w:bCs/>
          <w:sz w:val="38"/>
          <w:szCs w:val="38"/>
        </w:rPr>
        <w:t>采购项目</w:t>
      </w: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snapToGrid w:val="0"/>
        <w:spacing w:line="640" w:lineRule="exact"/>
        <w:ind w:firstLine="2072" w:firstLineChars="645"/>
        <w:rPr>
          <w:rFonts w:hint="eastAsia" w:ascii="宋体" w:hAnsi="宋体" w:eastAsia="宋体" w:cs="宋体"/>
          <w:b/>
          <w:sz w:val="32"/>
          <w:szCs w:val="32"/>
          <w:lang w:eastAsia="zh-CN"/>
        </w:rPr>
      </w:pPr>
      <w:r>
        <w:rPr>
          <w:rFonts w:hint="eastAsia" w:ascii="宋体" w:hAnsi="宋体" w:eastAsia="宋体" w:cs="宋体"/>
          <w:b/>
          <w:sz w:val="32"/>
          <w:szCs w:val="32"/>
        </w:rPr>
        <w:t>采 购 人：</w:t>
      </w:r>
      <w:r>
        <w:rPr>
          <w:rFonts w:hint="eastAsia" w:ascii="宋体" w:hAnsi="宋体" w:eastAsia="宋体" w:cs="宋体"/>
          <w:b/>
          <w:sz w:val="32"/>
          <w:szCs w:val="32"/>
          <w:lang w:eastAsia="zh-CN"/>
        </w:rPr>
        <w:t>晴隆县人民医院</w:t>
      </w:r>
    </w:p>
    <w:p>
      <w:pPr>
        <w:snapToGrid w:val="0"/>
        <w:spacing w:line="640" w:lineRule="exact"/>
        <w:jc w:val="center"/>
        <w:rPr>
          <w:rFonts w:hint="eastAsia" w:ascii="宋体" w:hAnsi="宋体" w:eastAsia="宋体" w:cs="宋体"/>
          <w:b/>
          <w:sz w:val="32"/>
          <w:szCs w:val="32"/>
        </w:rPr>
        <w:sectPr>
          <w:headerReference r:id="rId4" w:type="first"/>
          <w:footerReference r:id="rId6" w:type="first"/>
          <w:headerReference r:id="rId3" w:type="default"/>
          <w:footerReference r:id="rId5" w:type="even"/>
          <w:pgSz w:w="11906" w:h="16838"/>
          <w:pgMar w:top="1134" w:right="1474" w:bottom="1134" w:left="1474" w:header="1134" w:footer="714" w:gutter="0"/>
          <w:cols w:space="720" w:num="1"/>
          <w:docGrid w:linePitch="312" w:charSpace="0"/>
        </w:sectPr>
      </w:pPr>
      <w:r>
        <w:rPr>
          <w:rFonts w:hint="eastAsia" w:ascii="宋体" w:hAnsi="宋体" w:eastAsia="宋体" w:cs="宋体"/>
          <w:b/>
          <w:sz w:val="32"/>
          <w:szCs w:val="32"/>
        </w:rPr>
        <w:t>202</w:t>
      </w:r>
      <w:r>
        <w:rPr>
          <w:rFonts w:hint="eastAsia" w:ascii="宋体" w:hAnsi="宋体" w:eastAsia="宋体" w:cs="宋体"/>
          <w:b/>
          <w:sz w:val="32"/>
          <w:szCs w:val="32"/>
          <w:lang w:val="en-US" w:eastAsia="zh-CN"/>
        </w:rPr>
        <w:t>1</w:t>
      </w:r>
      <w:r>
        <w:rPr>
          <w:rFonts w:hint="eastAsia" w:ascii="宋体" w:hAnsi="宋体" w:eastAsia="宋体" w:cs="宋体"/>
          <w:b/>
          <w:sz w:val="32"/>
          <w:szCs w:val="32"/>
        </w:rPr>
        <w:t>年</w:t>
      </w:r>
      <w:r>
        <w:rPr>
          <w:rFonts w:hint="eastAsia" w:ascii="宋体" w:hAnsi="宋体" w:eastAsia="宋体" w:cs="宋体"/>
          <w:b/>
          <w:sz w:val="32"/>
          <w:szCs w:val="32"/>
          <w:lang w:val="en-US" w:eastAsia="zh-CN"/>
        </w:rPr>
        <w:t>7</w:t>
      </w:r>
      <w:r>
        <w:rPr>
          <w:rFonts w:hint="eastAsia" w:ascii="宋体" w:hAnsi="宋体" w:eastAsia="宋体" w:cs="宋体"/>
          <w:b/>
          <w:sz w:val="32"/>
          <w:szCs w:val="32"/>
        </w:rPr>
        <w:t>月</w:t>
      </w:r>
    </w:p>
    <w:p>
      <w:pPr>
        <w:spacing w:line="360" w:lineRule="auto"/>
        <w:jc w:val="center"/>
        <w:rPr>
          <w:rFonts w:hint="eastAsia" w:ascii="宋体" w:hAnsi="宋体" w:eastAsia="宋体" w:cs="宋体"/>
          <w:b/>
          <w:spacing w:val="20"/>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rPr>
          <w:rFonts w:hint="eastAsia" w:ascii="宋体" w:hAnsi="宋体" w:eastAsia="宋体" w:cs="宋体"/>
          <w:bCs/>
          <w:sz w:val="36"/>
          <w:szCs w:val="36"/>
        </w:rPr>
      </w:pPr>
      <w:r>
        <w:rPr>
          <w:rFonts w:hint="eastAsia" w:ascii="宋体" w:hAnsi="宋体" w:eastAsia="宋体" w:cs="宋体"/>
          <w:b/>
          <w:bCs/>
          <w:sz w:val="36"/>
          <w:szCs w:val="36"/>
        </w:rPr>
        <w:t>温馨提示：</w:t>
      </w:r>
      <w:r>
        <w:rPr>
          <w:rFonts w:hint="eastAsia" w:ascii="宋体" w:hAnsi="宋体" w:eastAsia="宋体" w:cs="宋体"/>
          <w:bCs/>
          <w:sz w:val="36"/>
          <w:szCs w:val="36"/>
        </w:rPr>
        <w:t>投标文件必须投标文件必须装订成册。</w:t>
      </w:r>
      <w:bookmarkStart w:id="4" w:name="_Toc509583972"/>
      <w:r>
        <w:rPr>
          <w:rFonts w:hint="eastAsia" w:ascii="宋体" w:hAnsi="宋体" w:eastAsia="宋体" w:cs="宋体"/>
          <w:bCs/>
          <w:sz w:val="36"/>
          <w:szCs w:val="36"/>
        </w:rPr>
        <w:t>选择参加多个子包投标的单位，投标文件应按子包号分别编制、装订和包封</w:t>
      </w:r>
    </w:p>
    <w:p>
      <w:pPr>
        <w:jc w:val="center"/>
        <w:outlineLvl w:val="0"/>
        <w:rPr>
          <w:rFonts w:hint="eastAsia" w:ascii="宋体" w:hAnsi="宋体" w:eastAsia="宋体" w:cs="宋体"/>
          <w:bCs/>
          <w:sz w:val="36"/>
          <w:szCs w:val="36"/>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outlineLvl w:val="0"/>
        <w:rPr>
          <w:rFonts w:hint="eastAsia" w:ascii="宋体" w:hAnsi="宋体" w:eastAsia="宋体" w:cs="宋体"/>
          <w:b/>
          <w:bCs/>
          <w:sz w:val="32"/>
          <w:szCs w:val="32"/>
        </w:rPr>
      </w:pPr>
    </w:p>
    <w:p>
      <w:pPr>
        <w:pStyle w:val="4"/>
        <w:rPr>
          <w:rFonts w:hint="eastAsia" w:ascii="Tahoma" w:hAnsi="Tahoma"/>
          <w:kern w:val="0"/>
          <w:sz w:val="24"/>
        </w:rPr>
      </w:pPr>
    </w:p>
    <w:p>
      <w:pPr>
        <w:pStyle w:val="4"/>
        <w:rPr>
          <w:rFonts w:hint="eastAsia" w:ascii="Tahoma" w:hAnsi="Tahoma"/>
          <w:kern w:val="0"/>
          <w:sz w:val="24"/>
        </w:rPr>
      </w:pPr>
    </w:p>
    <w:p>
      <w:pPr>
        <w:pStyle w:val="4"/>
        <w:rPr>
          <w:rFonts w:hint="eastAsia" w:ascii="Tahoma" w:hAnsi="Tahoma"/>
          <w:kern w:val="0"/>
          <w:sz w:val="24"/>
        </w:rPr>
      </w:pPr>
    </w:p>
    <w:p>
      <w:pPr>
        <w:pStyle w:val="4"/>
        <w:rPr>
          <w:rFonts w:hint="eastAsia" w:ascii="Tahoma" w:hAnsi="Tahoma"/>
          <w:kern w:val="0"/>
          <w:sz w:val="24"/>
        </w:rPr>
      </w:pPr>
    </w:p>
    <w:p>
      <w:pPr>
        <w:pStyle w:val="4"/>
        <w:rPr>
          <w:rFonts w:hint="eastAsia" w:ascii="Tahoma" w:hAnsi="Tahoma"/>
          <w:kern w:val="0"/>
          <w:sz w:val="24"/>
        </w:rPr>
      </w:pPr>
    </w:p>
    <w:p>
      <w:pPr>
        <w:pStyle w:val="4"/>
        <w:rPr>
          <w:rFonts w:hint="eastAsia" w:ascii="Tahoma" w:hAnsi="Tahoma"/>
          <w:kern w:val="0"/>
          <w:sz w:val="24"/>
        </w:rPr>
      </w:pPr>
    </w:p>
    <w:p>
      <w:pPr>
        <w:pStyle w:val="4"/>
        <w:rPr>
          <w:rFonts w:hint="eastAsia" w:ascii="Tahoma" w:hAnsi="Tahoma"/>
          <w:kern w:val="0"/>
          <w:sz w:val="24"/>
        </w:rPr>
      </w:pPr>
    </w:p>
    <w:p>
      <w:pPr>
        <w:pStyle w:val="4"/>
        <w:rPr>
          <w:rFonts w:hint="eastAsia" w:ascii="Tahoma" w:hAnsi="Tahoma"/>
          <w:kern w:val="0"/>
          <w:sz w:val="24"/>
        </w:rPr>
      </w:pPr>
    </w:p>
    <w:p>
      <w:pPr>
        <w:pStyle w:val="4"/>
        <w:rPr>
          <w:rFonts w:hint="eastAsia" w:ascii="Tahoma" w:hAnsi="Tahoma"/>
          <w:kern w:val="0"/>
          <w:sz w:val="24"/>
        </w:rPr>
      </w:pPr>
    </w:p>
    <w:bookmarkEnd w:id="4"/>
    <w:p>
      <w:pPr>
        <w:spacing w:line="440" w:lineRule="exact"/>
        <w:jc w:val="center"/>
        <w:outlineLvl w:val="0"/>
        <w:rPr>
          <w:rFonts w:hint="eastAsia" w:ascii="宋体" w:hAnsi="宋体" w:eastAsia="宋体" w:cs="宋体"/>
          <w:b/>
          <w:bCs/>
          <w:sz w:val="32"/>
          <w:szCs w:val="32"/>
        </w:rPr>
      </w:pPr>
      <w:bookmarkStart w:id="5" w:name="_Toc509583973"/>
      <w:r>
        <w:rPr>
          <w:rFonts w:hint="eastAsia" w:ascii="宋体" w:hAnsi="宋体" w:eastAsia="宋体" w:cs="宋体"/>
          <w:b/>
          <w:bCs/>
          <w:sz w:val="32"/>
          <w:szCs w:val="32"/>
        </w:rPr>
        <w:t>第一章  招标公告</w:t>
      </w:r>
      <w:bookmarkEnd w:id="5"/>
    </w:p>
    <w:p>
      <w:pPr>
        <w:spacing w:line="440" w:lineRule="exact"/>
        <w:ind w:firstLine="420" w:firstLineChars="200"/>
        <w:rPr>
          <w:rFonts w:hint="eastAsia" w:ascii="宋体" w:hAnsi="宋体" w:eastAsia="宋体" w:cs="宋体"/>
          <w:kern w:val="58"/>
        </w:rPr>
      </w:pPr>
      <w:r>
        <w:rPr>
          <w:rFonts w:hint="eastAsia" w:ascii="宋体" w:hAnsi="宋体" w:eastAsia="宋体" w:cs="宋体"/>
          <w:szCs w:val="21"/>
        </w:rPr>
        <w:t>公告时间：</w:t>
      </w:r>
      <w:r>
        <w:rPr>
          <w:rFonts w:hint="eastAsia" w:ascii="宋体" w:hAnsi="宋体" w:eastAsia="宋体" w:cs="宋体"/>
          <w:kern w:val="58"/>
        </w:rPr>
        <w:t>202</w:t>
      </w:r>
      <w:r>
        <w:rPr>
          <w:rFonts w:hint="eastAsia" w:ascii="宋体" w:hAnsi="宋体" w:eastAsia="宋体" w:cs="宋体"/>
          <w:kern w:val="58"/>
          <w:lang w:val="en-US" w:eastAsia="zh-CN"/>
        </w:rPr>
        <w:t>1</w:t>
      </w:r>
      <w:r>
        <w:rPr>
          <w:rFonts w:hint="eastAsia" w:ascii="宋体" w:hAnsi="宋体" w:eastAsia="宋体" w:cs="宋体"/>
          <w:kern w:val="58"/>
        </w:rPr>
        <w:t>年</w:t>
      </w:r>
      <w:r>
        <w:rPr>
          <w:rFonts w:hint="eastAsia" w:ascii="宋体" w:hAnsi="宋体" w:eastAsia="宋体" w:cs="宋体"/>
          <w:kern w:val="58"/>
          <w:lang w:val="en-US" w:eastAsia="zh-CN"/>
        </w:rPr>
        <w:t>7</w:t>
      </w:r>
      <w:r>
        <w:rPr>
          <w:rFonts w:hint="eastAsia" w:ascii="宋体" w:hAnsi="宋体" w:eastAsia="宋体" w:cs="宋体"/>
          <w:kern w:val="58"/>
        </w:rPr>
        <w:t>月</w:t>
      </w:r>
      <w:r>
        <w:rPr>
          <w:rFonts w:hint="eastAsia" w:ascii="宋体" w:hAnsi="宋体" w:eastAsia="宋体" w:cs="宋体"/>
          <w:kern w:val="58"/>
          <w:lang w:val="en-US" w:eastAsia="zh-CN"/>
        </w:rPr>
        <w:t>5</w:t>
      </w:r>
      <w:r>
        <w:rPr>
          <w:rFonts w:hint="eastAsia" w:ascii="宋体" w:hAnsi="宋体" w:eastAsia="宋体" w:cs="宋体"/>
          <w:kern w:val="58"/>
        </w:rPr>
        <w:t>日</w:t>
      </w:r>
    </w:p>
    <w:p>
      <w:pPr>
        <w:spacing w:line="440" w:lineRule="exact"/>
        <w:ind w:firstLine="420" w:firstLineChars="200"/>
        <w:rPr>
          <w:rFonts w:hint="eastAsia" w:ascii="宋体" w:hAnsi="宋体" w:eastAsia="宋体" w:cs="宋体"/>
          <w:szCs w:val="21"/>
        </w:rPr>
      </w:pPr>
      <w:bookmarkStart w:id="6" w:name="OLE_LINK4"/>
      <w:r>
        <w:rPr>
          <w:rFonts w:hint="eastAsia" w:ascii="宋体" w:hAnsi="宋体" w:eastAsia="宋体" w:cs="宋体"/>
          <w:szCs w:val="21"/>
        </w:rPr>
        <w:t>根据《中华人民共和国政府采购法》、《中华人民共和国政府采购法实施条例》等有关法律法规规定，</w:t>
      </w:r>
      <w:bookmarkEnd w:id="6"/>
      <w:r>
        <w:rPr>
          <w:rFonts w:hint="eastAsia" w:ascii="宋体" w:hAnsi="宋体" w:eastAsia="宋体" w:cs="宋体"/>
          <w:szCs w:val="21"/>
        </w:rPr>
        <w:t>针对本院使用的部分医用设备等进行公开招标和询价，欢迎符合要求的供应商前来投标。</w:t>
      </w:r>
    </w:p>
    <w:p>
      <w:pPr>
        <w:numPr>
          <w:ilvl w:val="0"/>
          <w:numId w:val="2"/>
        </w:numPr>
        <w:spacing w:line="440" w:lineRule="exact"/>
        <w:rPr>
          <w:rFonts w:hint="eastAsia" w:ascii="宋体" w:hAnsi="宋体" w:eastAsia="宋体" w:cs="宋体"/>
          <w:szCs w:val="21"/>
          <w:lang w:val="en-US" w:eastAsia="zh-CN"/>
        </w:rPr>
      </w:pPr>
      <w:r>
        <w:rPr>
          <w:rFonts w:hint="eastAsia" w:ascii="宋体" w:hAnsi="宋体" w:eastAsia="宋体" w:cs="宋体"/>
          <w:b/>
          <w:szCs w:val="21"/>
        </w:rPr>
        <w:t>采购编号：</w:t>
      </w:r>
      <w:r>
        <w:rPr>
          <w:rFonts w:hint="eastAsia" w:ascii="宋体" w:hAnsi="宋体" w:eastAsia="宋体" w:cs="宋体"/>
          <w:szCs w:val="21"/>
          <w:lang w:val="en-US" w:eastAsia="zh-CN"/>
        </w:rPr>
        <w:t>QLXRMYY-ZC-(2021)-04</w:t>
      </w:r>
    </w:p>
    <w:p>
      <w:pPr>
        <w:numPr>
          <w:ilvl w:val="0"/>
          <w:numId w:val="0"/>
        </w:numPr>
        <w:spacing w:line="440" w:lineRule="exact"/>
        <w:rPr>
          <w:rFonts w:hint="eastAsia" w:ascii="宋体" w:hAnsi="宋体" w:eastAsia="宋体" w:cs="宋体"/>
          <w:szCs w:val="21"/>
        </w:rPr>
      </w:pPr>
      <w:r>
        <w:rPr>
          <w:rFonts w:hint="eastAsia" w:ascii="宋体" w:hAnsi="宋体" w:eastAsia="宋体" w:cs="宋体"/>
          <w:b/>
          <w:szCs w:val="21"/>
        </w:rPr>
        <w:t>2、项目名称：</w:t>
      </w:r>
      <w:r>
        <w:rPr>
          <w:rFonts w:hint="eastAsia" w:ascii="宋体" w:hAnsi="宋体" w:eastAsia="宋体" w:cs="宋体"/>
          <w:b/>
          <w:szCs w:val="21"/>
          <w:lang w:val="en-US" w:eastAsia="zh-CN"/>
        </w:rPr>
        <w:t xml:space="preserve"> 晴隆县人民医院</w:t>
      </w:r>
      <w:r>
        <w:rPr>
          <w:rFonts w:hint="eastAsia" w:ascii="宋体" w:hAnsi="宋体" w:eastAsia="宋体" w:cs="宋体"/>
          <w:szCs w:val="21"/>
        </w:rPr>
        <w:t>采购项目</w:t>
      </w:r>
    </w:p>
    <w:p>
      <w:pPr>
        <w:spacing w:line="440" w:lineRule="exact"/>
        <w:rPr>
          <w:rFonts w:hint="eastAsia" w:ascii="宋体" w:hAnsi="宋体" w:eastAsia="宋体" w:cs="宋体"/>
          <w:b/>
          <w:szCs w:val="21"/>
        </w:rPr>
      </w:pPr>
      <w:r>
        <w:rPr>
          <w:rFonts w:hint="eastAsia" w:ascii="宋体" w:hAnsi="宋体" w:eastAsia="宋体" w:cs="宋体"/>
          <w:b/>
          <w:szCs w:val="21"/>
        </w:rPr>
        <w:t>3、采购组织类型：院内议标、询价</w:t>
      </w:r>
    </w:p>
    <w:p>
      <w:pPr>
        <w:spacing w:line="440" w:lineRule="exact"/>
        <w:rPr>
          <w:rFonts w:hint="eastAsia" w:ascii="宋体" w:hAnsi="宋体" w:eastAsia="宋体" w:cs="宋体"/>
          <w:kern w:val="10"/>
          <w:szCs w:val="21"/>
        </w:rPr>
      </w:pPr>
      <w:r>
        <w:rPr>
          <w:rFonts w:hint="eastAsia" w:ascii="宋体" w:hAnsi="宋体" w:eastAsia="宋体" w:cs="宋体"/>
          <w:b/>
          <w:szCs w:val="21"/>
        </w:rPr>
        <w:t>4、</w:t>
      </w:r>
      <w:r>
        <w:rPr>
          <w:rFonts w:hint="eastAsia" w:ascii="宋体" w:hAnsi="宋体" w:eastAsia="宋体" w:cs="宋体"/>
          <w:b/>
          <w:kern w:val="10"/>
          <w:szCs w:val="21"/>
        </w:rPr>
        <w:t>项目概况：</w:t>
      </w:r>
      <w:r>
        <w:rPr>
          <w:rFonts w:hint="eastAsia" w:ascii="宋体" w:hAnsi="宋体" w:eastAsia="宋体" w:cs="宋体"/>
          <w:kern w:val="10"/>
          <w:szCs w:val="21"/>
        </w:rPr>
        <w:t>采购货物名称、数量、用途及主要技术规格：</w:t>
      </w:r>
    </w:p>
    <w:tbl>
      <w:tblPr>
        <w:tblStyle w:val="10"/>
        <w:tblW w:w="8715" w:type="dxa"/>
        <w:tblInd w:w="0" w:type="dxa"/>
        <w:tblLayout w:type="autofit"/>
        <w:tblCellMar>
          <w:top w:w="0" w:type="dxa"/>
          <w:left w:w="0" w:type="dxa"/>
          <w:bottom w:w="0" w:type="dxa"/>
          <w:right w:w="0" w:type="dxa"/>
        </w:tblCellMar>
      </w:tblPr>
      <w:tblGrid>
        <w:gridCol w:w="1035"/>
        <w:gridCol w:w="3600"/>
        <w:gridCol w:w="660"/>
        <w:gridCol w:w="1059"/>
        <w:gridCol w:w="1320"/>
        <w:gridCol w:w="1041"/>
      </w:tblGrid>
      <w:tr>
        <w:tblPrEx>
          <w:tblCellMar>
            <w:top w:w="0" w:type="dxa"/>
            <w:left w:w="0" w:type="dxa"/>
            <w:bottom w:w="0" w:type="dxa"/>
            <w:right w:w="0" w:type="dxa"/>
          </w:tblCellMar>
        </w:tblPrEx>
        <w:trPr>
          <w:trHeight w:val="855"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标项号</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名称</w:t>
            </w:r>
          </w:p>
        </w:tc>
        <w:tc>
          <w:tcPr>
            <w:tcW w:w="66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单位</w:t>
            </w:r>
          </w:p>
        </w:tc>
        <w:tc>
          <w:tcPr>
            <w:tcW w:w="105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数量</w:t>
            </w:r>
          </w:p>
        </w:tc>
        <w:tc>
          <w:tcPr>
            <w:tcW w:w="132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b/>
                <w:color w:val="000000"/>
                <w:sz w:val="22"/>
                <w:szCs w:val="22"/>
                <w:lang w:eastAsia="zh-CN"/>
              </w:rPr>
            </w:pPr>
            <w:r>
              <w:rPr>
                <w:rFonts w:hint="eastAsia" w:ascii="宋体" w:hAnsi="宋体" w:cs="宋体"/>
                <w:b/>
                <w:color w:val="000000"/>
                <w:kern w:val="0"/>
                <w:sz w:val="22"/>
                <w:szCs w:val="22"/>
                <w:lang w:bidi="ar"/>
              </w:rPr>
              <w:t>预算金额</w:t>
            </w:r>
            <w:r>
              <w:rPr>
                <w:rFonts w:hint="eastAsia" w:ascii="宋体" w:hAnsi="宋体" w:cs="宋体"/>
                <w:b/>
                <w:color w:val="000000"/>
                <w:kern w:val="0"/>
                <w:sz w:val="22"/>
                <w:szCs w:val="22"/>
                <w:lang w:eastAsia="zh-CN" w:bidi="ar"/>
              </w:rPr>
              <w:t>（</w:t>
            </w:r>
            <w:r>
              <w:rPr>
                <w:rFonts w:hint="eastAsia" w:ascii="宋体" w:hAnsi="宋体" w:cs="宋体"/>
                <w:b/>
                <w:color w:val="000000"/>
                <w:kern w:val="0"/>
                <w:sz w:val="22"/>
                <w:szCs w:val="22"/>
                <w:lang w:val="en-US" w:eastAsia="zh-CN" w:bidi="ar"/>
              </w:rPr>
              <w:t>元</w:t>
            </w:r>
            <w:r>
              <w:rPr>
                <w:rFonts w:hint="eastAsia" w:ascii="宋体" w:hAnsi="宋体" w:cs="宋体"/>
                <w:b/>
                <w:color w:val="000000"/>
                <w:kern w:val="0"/>
                <w:sz w:val="22"/>
                <w:szCs w:val="22"/>
                <w:lang w:eastAsia="zh-CN" w:bidi="ar"/>
              </w:rPr>
              <w:t>）</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申请科室</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b/>
                <w:color w:val="000000"/>
                <w:sz w:val="22"/>
                <w:szCs w:val="22"/>
                <w:lang w:val="en-US" w:eastAsia="zh-CN"/>
              </w:rPr>
            </w:pPr>
            <w:r>
              <w:rPr>
                <w:rFonts w:hint="eastAsia" w:ascii="宋体" w:hAnsi="宋体" w:cs="宋体"/>
                <w:b/>
                <w:color w:val="000000"/>
                <w:sz w:val="22"/>
                <w:szCs w:val="22"/>
                <w:lang w:val="en-US" w:eastAsia="zh-CN"/>
              </w:rPr>
              <w:t>1</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0"/>
              </w:numPr>
              <w:rPr>
                <w:rFonts w:hint="default"/>
                <w:lang w:val="en-US" w:eastAsia="zh-CN"/>
              </w:rPr>
            </w:pPr>
            <w:r>
              <w:rPr>
                <w:rFonts w:hint="eastAsia"/>
                <w:lang w:val="en-US" w:eastAsia="zh-CN"/>
              </w:rPr>
              <w:t>脑循环治疗设备</w:t>
            </w:r>
          </w:p>
          <w:p>
            <w:pPr>
              <w:widowControl/>
              <w:jc w:val="left"/>
              <w:textAlignment w:val="center"/>
              <w:rPr>
                <w:rFonts w:hint="default" w:ascii="宋体" w:hAnsi="宋体" w:eastAsia="宋体" w:cs="宋体"/>
                <w:color w:val="000000"/>
                <w:sz w:val="22"/>
                <w:szCs w:val="22"/>
                <w:lang w:val="en-US" w:eastAsia="zh-CN"/>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台</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30000.00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神经中心</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2</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0"/>
              </w:numPr>
              <w:rPr>
                <w:rFonts w:hint="default"/>
                <w:lang w:val="en-US" w:eastAsia="zh-CN"/>
              </w:rPr>
            </w:pPr>
            <w:r>
              <w:rPr>
                <w:rFonts w:hint="eastAsia"/>
                <w:lang w:val="en-US" w:eastAsia="zh-CN"/>
              </w:rPr>
              <w:t>自动血压监护仪采购</w:t>
            </w:r>
          </w:p>
          <w:p>
            <w:pPr>
              <w:widowControl/>
              <w:jc w:val="left"/>
              <w:textAlignment w:val="center"/>
              <w:rPr>
                <w:rFonts w:hint="eastAsia"/>
                <w:lang w:val="en-US" w:eastAsia="zh-CN"/>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台</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98000.00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内一科</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3</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0"/>
              </w:numPr>
              <w:rPr>
                <w:rFonts w:hint="default"/>
                <w:lang w:val="en-US" w:eastAsia="zh-CN"/>
              </w:rPr>
            </w:pPr>
            <w:r>
              <w:rPr>
                <w:rFonts w:hint="eastAsia"/>
                <w:lang w:val="en-US" w:eastAsia="zh-CN"/>
              </w:rPr>
              <w:t>外周介入高值耗材采购</w:t>
            </w:r>
          </w:p>
          <w:p>
            <w:pPr>
              <w:widowControl/>
              <w:jc w:val="left"/>
              <w:textAlignment w:val="center"/>
              <w:rPr>
                <w:rFonts w:hint="eastAsia"/>
                <w:lang w:val="en-US" w:eastAsia="zh-CN"/>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年</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协议采购，可根据服务情况续签，遇不可抗因素双方均可解除合同</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介入科</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4</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0"/>
              </w:numPr>
              <w:rPr>
                <w:rFonts w:hint="default"/>
                <w:lang w:val="en-US" w:eastAsia="zh-CN"/>
              </w:rPr>
            </w:pPr>
            <w:r>
              <w:rPr>
                <w:rFonts w:hint="eastAsia"/>
                <w:lang w:val="en-US" w:eastAsia="zh-CN"/>
              </w:rPr>
              <w:t>骨质增生治疗仪和熏蒸治疗机各一台</w:t>
            </w:r>
          </w:p>
          <w:p>
            <w:pPr>
              <w:widowControl/>
              <w:jc w:val="left"/>
              <w:textAlignment w:val="center"/>
              <w:rPr>
                <w:rFonts w:hint="eastAsia"/>
                <w:lang w:val="en-US" w:eastAsia="zh-CN"/>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70000.00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2"/>
                <w:szCs w:val="22"/>
                <w:lang w:val="en-US" w:eastAsia="zh-CN"/>
              </w:rPr>
            </w:pP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5</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lang w:val="en-US" w:eastAsia="zh-CN"/>
              </w:rPr>
            </w:pPr>
            <w:r>
              <w:rPr>
                <w:rFonts w:hint="eastAsia"/>
                <w:lang w:val="en-US" w:eastAsia="zh-CN"/>
              </w:rPr>
              <w:t>手术头架</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台</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98000.00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神经中心</w:t>
            </w:r>
          </w:p>
        </w:tc>
      </w:tr>
      <w:tr>
        <w:tblPrEx>
          <w:tblCellMar>
            <w:top w:w="0" w:type="dxa"/>
            <w:left w:w="0" w:type="dxa"/>
            <w:bottom w:w="0" w:type="dxa"/>
            <w:right w:w="0" w:type="dxa"/>
          </w:tblCellMar>
        </w:tblPrEx>
        <w:trPr>
          <w:trHeight w:val="930"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6</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0"/>
              </w:numPr>
              <w:rPr>
                <w:rFonts w:hint="default"/>
                <w:lang w:val="en-US" w:eastAsia="zh-CN"/>
              </w:rPr>
            </w:pPr>
            <w:r>
              <w:rPr>
                <w:rFonts w:hint="eastAsia"/>
                <w:lang w:val="en-US" w:eastAsia="zh-CN"/>
              </w:rPr>
              <w:t>公车修理、维护服务机构选择</w:t>
            </w:r>
          </w:p>
          <w:p>
            <w:pPr>
              <w:widowControl/>
              <w:jc w:val="left"/>
              <w:textAlignment w:val="center"/>
              <w:rPr>
                <w:rFonts w:hint="eastAsia"/>
                <w:lang w:val="en-US" w:eastAsia="zh-CN"/>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年</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协议采购，可根据服务情况续签</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2"/>
                <w:szCs w:val="22"/>
                <w:lang w:val="en-US" w:eastAsia="zh-CN"/>
              </w:rPr>
            </w:pP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7</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0"/>
              </w:numPr>
              <w:rPr>
                <w:rFonts w:hint="default"/>
                <w:lang w:val="en-US" w:eastAsia="zh-CN"/>
              </w:rPr>
            </w:pPr>
            <w:r>
              <w:rPr>
                <w:rFonts w:hint="eastAsia"/>
                <w:lang w:val="en-US" w:eastAsia="zh-CN"/>
              </w:rPr>
              <w:t>住院楼卫生间维修</w:t>
            </w:r>
          </w:p>
          <w:p>
            <w:pPr>
              <w:widowControl/>
              <w:jc w:val="left"/>
              <w:textAlignment w:val="center"/>
              <w:rPr>
                <w:rFonts w:hint="eastAsia"/>
                <w:lang w:val="en-US" w:eastAsia="zh-CN"/>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项</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70000.00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2"/>
                <w:szCs w:val="22"/>
                <w:lang w:val="en-US" w:eastAsia="zh-CN"/>
              </w:rPr>
            </w:pP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8</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lang w:val="en-US" w:eastAsia="zh-CN"/>
              </w:rPr>
            </w:pPr>
            <w:r>
              <w:rPr>
                <w:rFonts w:hint="eastAsia"/>
                <w:lang w:val="en-US" w:eastAsia="zh-CN"/>
              </w:rPr>
              <w:t>感染病区二楼医用气体设备带及床头呼叫系统安装</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项</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130000.00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2"/>
                <w:szCs w:val="22"/>
                <w:lang w:val="en-US" w:eastAsia="zh-CN"/>
              </w:rPr>
            </w:pP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9</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0"/>
              </w:numPr>
              <w:rPr>
                <w:rFonts w:hint="default"/>
                <w:lang w:val="en-US" w:eastAsia="zh-CN"/>
              </w:rPr>
            </w:pPr>
            <w:r>
              <w:rPr>
                <w:rFonts w:hint="eastAsia"/>
                <w:lang w:val="en-US" w:eastAsia="zh-CN"/>
              </w:rPr>
              <w:t>纤维支气管镜维修</w:t>
            </w:r>
          </w:p>
          <w:p>
            <w:pPr>
              <w:widowControl/>
              <w:jc w:val="left"/>
              <w:textAlignment w:val="center"/>
              <w:rPr>
                <w:rFonts w:hint="eastAsia"/>
                <w:lang w:val="en-US" w:eastAsia="zh-CN"/>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次</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44000.00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ICU</w:t>
            </w:r>
          </w:p>
        </w:tc>
      </w:tr>
    </w:tbl>
    <w:p>
      <w:pPr>
        <w:spacing w:line="440" w:lineRule="exact"/>
        <w:rPr>
          <w:rFonts w:hint="eastAsia" w:ascii="宋体" w:hAnsi="宋体" w:eastAsia="宋体" w:cs="宋体"/>
          <w:b/>
          <w:szCs w:val="21"/>
        </w:rPr>
      </w:pPr>
      <w:r>
        <w:rPr>
          <w:rFonts w:hint="eastAsia" w:ascii="宋体" w:hAnsi="宋体" w:eastAsia="宋体" w:cs="宋体"/>
          <w:b/>
          <w:szCs w:val="21"/>
        </w:rPr>
        <w:t>备注：</w:t>
      </w:r>
      <w:r>
        <w:rPr>
          <w:rFonts w:hint="eastAsia" w:ascii="宋体" w:hAnsi="宋体" w:eastAsia="宋体" w:cs="宋体"/>
          <w:bCs/>
          <w:szCs w:val="21"/>
        </w:rPr>
        <w:t>本项目设有预算金额；请各供应商按预算金额内报价，超出预算金额的报价作无效标处理。预算30万元以上是询价项目</w:t>
      </w:r>
      <w:r>
        <w:rPr>
          <w:rFonts w:hint="eastAsia" w:ascii="宋体" w:hAnsi="宋体" w:cs="宋体"/>
          <w:bCs/>
          <w:szCs w:val="21"/>
          <w:lang w:eastAsia="zh-CN"/>
        </w:rPr>
        <w:t>，</w:t>
      </w:r>
      <w:r>
        <w:rPr>
          <w:rFonts w:hint="eastAsia" w:ascii="宋体" w:hAnsi="宋体" w:eastAsia="宋体" w:cs="宋体"/>
          <w:bCs/>
          <w:szCs w:val="21"/>
          <w:lang w:val="en-US" w:eastAsia="zh-CN"/>
        </w:rPr>
        <w:t>协议采购主要倾向报价及服务方案</w:t>
      </w:r>
      <w:r>
        <w:rPr>
          <w:rFonts w:hint="eastAsia" w:ascii="宋体" w:hAnsi="宋体" w:eastAsia="宋体" w:cs="宋体"/>
          <w:bCs/>
          <w:szCs w:val="21"/>
        </w:rPr>
        <w:t>。</w:t>
      </w:r>
    </w:p>
    <w:p>
      <w:pPr>
        <w:spacing w:line="440" w:lineRule="exact"/>
        <w:rPr>
          <w:rFonts w:hint="eastAsia" w:ascii="宋体" w:hAnsi="宋体" w:eastAsia="宋体" w:cs="宋体"/>
          <w:bCs/>
          <w:szCs w:val="21"/>
        </w:rPr>
      </w:pPr>
      <w:r>
        <w:rPr>
          <w:rFonts w:hint="eastAsia" w:ascii="宋体" w:hAnsi="宋体" w:eastAsia="宋体" w:cs="宋体"/>
          <w:b/>
          <w:bCs/>
          <w:szCs w:val="21"/>
        </w:rPr>
        <w:t>具体采购需求：</w:t>
      </w:r>
      <w:r>
        <w:rPr>
          <w:rFonts w:hint="eastAsia" w:ascii="宋体" w:hAnsi="宋体" w:eastAsia="宋体" w:cs="宋体"/>
          <w:bCs/>
          <w:szCs w:val="21"/>
        </w:rPr>
        <w:t>详见附件</w:t>
      </w:r>
    </w:p>
    <w:p>
      <w:pPr>
        <w:spacing w:line="440" w:lineRule="exact"/>
        <w:rPr>
          <w:rFonts w:hint="eastAsia" w:ascii="宋体" w:hAnsi="宋体" w:eastAsia="宋体" w:cs="宋体"/>
          <w:b/>
          <w:szCs w:val="21"/>
        </w:rPr>
      </w:pPr>
      <w:r>
        <w:rPr>
          <w:rFonts w:hint="eastAsia" w:ascii="宋体" w:hAnsi="宋体" w:eastAsia="宋体" w:cs="宋体"/>
          <w:b/>
          <w:szCs w:val="21"/>
        </w:rPr>
        <w:t>5、供应商资格要求：</w:t>
      </w:r>
    </w:p>
    <w:p>
      <w:pPr>
        <w:spacing w:line="440" w:lineRule="exact"/>
        <w:rPr>
          <w:rFonts w:hint="eastAsia" w:ascii="宋体" w:hAnsi="宋体" w:eastAsia="宋体" w:cs="宋体"/>
          <w:szCs w:val="21"/>
        </w:rPr>
      </w:pPr>
      <w:r>
        <w:rPr>
          <w:rFonts w:hint="eastAsia" w:ascii="宋体" w:hAnsi="宋体" w:eastAsia="宋体" w:cs="宋体"/>
          <w:szCs w:val="21"/>
        </w:rPr>
        <w:t>5.1符合《中华人民共和国政府采购法》第22条的一般资格条件的规定:</w:t>
      </w:r>
    </w:p>
    <w:p>
      <w:pPr>
        <w:spacing w:line="440" w:lineRule="exact"/>
        <w:rPr>
          <w:rFonts w:hint="eastAsia" w:ascii="宋体" w:hAnsi="宋体" w:eastAsia="宋体" w:cs="宋体"/>
          <w:szCs w:val="21"/>
        </w:rPr>
      </w:pPr>
      <w:r>
        <w:rPr>
          <w:rFonts w:hint="eastAsia" w:ascii="宋体" w:hAnsi="宋体" w:eastAsia="宋体" w:cs="宋体"/>
          <w:szCs w:val="21"/>
        </w:rPr>
        <w:t>5.1.1具有独立承担民事责任的能力；</w:t>
      </w:r>
    </w:p>
    <w:p>
      <w:pPr>
        <w:spacing w:line="440" w:lineRule="exact"/>
        <w:rPr>
          <w:rFonts w:hint="eastAsia" w:ascii="宋体" w:hAnsi="宋体" w:eastAsia="宋体" w:cs="宋体"/>
          <w:szCs w:val="21"/>
        </w:rPr>
      </w:pPr>
      <w:r>
        <w:rPr>
          <w:rFonts w:hint="eastAsia" w:ascii="宋体" w:hAnsi="宋体" w:eastAsia="宋体" w:cs="宋体"/>
          <w:szCs w:val="21"/>
        </w:rPr>
        <w:t>5.1.2具有良好的商业信誉和健全的财务会计制度；</w:t>
      </w:r>
    </w:p>
    <w:p>
      <w:pPr>
        <w:spacing w:line="440" w:lineRule="exact"/>
        <w:rPr>
          <w:rFonts w:hint="eastAsia" w:ascii="宋体" w:hAnsi="宋体" w:eastAsia="宋体" w:cs="宋体"/>
          <w:szCs w:val="21"/>
        </w:rPr>
      </w:pPr>
      <w:r>
        <w:rPr>
          <w:rFonts w:hint="eastAsia" w:ascii="宋体" w:hAnsi="宋体" w:eastAsia="宋体" w:cs="宋体"/>
          <w:szCs w:val="21"/>
        </w:rPr>
        <w:t>5.1.3具有履行合同所必需的设备和专业技术能力；</w:t>
      </w:r>
    </w:p>
    <w:p>
      <w:pPr>
        <w:spacing w:line="440" w:lineRule="exact"/>
        <w:rPr>
          <w:rFonts w:hint="eastAsia" w:ascii="宋体" w:hAnsi="宋体" w:eastAsia="宋体" w:cs="宋体"/>
          <w:szCs w:val="21"/>
        </w:rPr>
      </w:pPr>
      <w:r>
        <w:rPr>
          <w:rFonts w:hint="eastAsia" w:ascii="宋体" w:hAnsi="宋体" w:eastAsia="宋体" w:cs="宋体"/>
          <w:szCs w:val="21"/>
        </w:rPr>
        <w:t>5.1.4有依法缴纳税收和社会保障资金的良好记录；</w:t>
      </w:r>
    </w:p>
    <w:p>
      <w:pPr>
        <w:spacing w:line="440" w:lineRule="exact"/>
        <w:rPr>
          <w:rFonts w:hint="eastAsia" w:ascii="宋体" w:hAnsi="宋体" w:eastAsia="宋体" w:cs="宋体"/>
          <w:szCs w:val="21"/>
        </w:rPr>
      </w:pPr>
      <w:r>
        <w:rPr>
          <w:rFonts w:hint="eastAsia" w:ascii="宋体" w:hAnsi="宋体" w:eastAsia="宋体" w:cs="宋体"/>
          <w:szCs w:val="21"/>
        </w:rPr>
        <w:t>5.1.5参加政府采购活动前三年内，在经营活动中没有重大违法记录；</w:t>
      </w:r>
    </w:p>
    <w:p>
      <w:pPr>
        <w:spacing w:line="440" w:lineRule="exact"/>
        <w:rPr>
          <w:rFonts w:hint="eastAsia" w:ascii="宋体" w:hAnsi="宋体" w:eastAsia="宋体" w:cs="宋体"/>
          <w:szCs w:val="21"/>
        </w:rPr>
      </w:pPr>
      <w:r>
        <w:rPr>
          <w:rFonts w:hint="eastAsia" w:ascii="宋体" w:hAnsi="宋体" w:eastAsia="宋体" w:cs="宋体"/>
          <w:szCs w:val="21"/>
        </w:rPr>
        <w:t>5.1.6法律、行政法规规定的其他条件。</w:t>
      </w:r>
    </w:p>
    <w:p>
      <w:pPr>
        <w:spacing w:line="440" w:lineRule="exact"/>
        <w:rPr>
          <w:rFonts w:hint="eastAsia" w:ascii="宋体" w:hAnsi="宋体" w:eastAsia="宋体" w:cs="宋体"/>
          <w:szCs w:val="21"/>
        </w:rPr>
      </w:pPr>
      <w:r>
        <w:rPr>
          <w:rFonts w:hint="eastAsia" w:ascii="宋体" w:hAnsi="宋体" w:eastAsia="宋体" w:cs="宋体"/>
          <w:szCs w:val="21"/>
        </w:rPr>
        <w:t>5.2未被信用中国网站（</w:t>
      </w:r>
      <w:r>
        <w:rPr>
          <w:rFonts w:hint="eastAsia" w:ascii="宋体" w:hAnsi="宋体" w:eastAsia="宋体" w:cs="宋体"/>
          <w:szCs w:val="21"/>
        </w:rPr>
        <w:fldChar w:fldCharType="begin"/>
      </w:r>
      <w:r>
        <w:rPr>
          <w:rFonts w:hint="eastAsia" w:ascii="宋体" w:hAnsi="宋体" w:eastAsia="宋体" w:cs="宋体"/>
          <w:szCs w:val="21"/>
        </w:rPr>
        <w:instrText xml:space="preserve"> HYPERLINK "http://www.creditchina.gov.cn" </w:instrText>
      </w:r>
      <w:r>
        <w:rPr>
          <w:rFonts w:hint="eastAsia" w:ascii="宋体" w:hAnsi="宋体" w:eastAsia="宋体" w:cs="宋体"/>
          <w:szCs w:val="21"/>
        </w:rPr>
        <w:fldChar w:fldCharType="separate"/>
      </w:r>
      <w:r>
        <w:rPr>
          <w:rFonts w:hint="eastAsia" w:ascii="宋体" w:hAnsi="宋体" w:eastAsia="宋体" w:cs="宋体"/>
          <w:szCs w:val="21"/>
        </w:rPr>
        <w:t>www.creditchina.gov.cn</w:t>
      </w:r>
      <w:r>
        <w:rPr>
          <w:rFonts w:hint="eastAsia" w:ascii="宋体" w:hAnsi="宋体" w:eastAsia="宋体" w:cs="宋体"/>
          <w:szCs w:val="21"/>
        </w:rPr>
        <w:fldChar w:fldCharType="end"/>
      </w:r>
      <w:r>
        <w:rPr>
          <w:rFonts w:hint="eastAsia" w:ascii="宋体" w:hAnsi="宋体" w:eastAsia="宋体" w:cs="宋体"/>
          <w:szCs w:val="21"/>
        </w:rPr>
        <w:t>）列入失信被执行人、重大税收违法件当事人名单，未被中国政府采购网（www.ccgp.gov.cn）列入政府采购严重违法失信行为记录名单。</w:t>
      </w:r>
    </w:p>
    <w:p>
      <w:pPr>
        <w:spacing w:line="440" w:lineRule="exact"/>
        <w:rPr>
          <w:rFonts w:hint="eastAsia" w:ascii="宋体" w:hAnsi="宋体" w:eastAsia="宋体" w:cs="宋体"/>
          <w:szCs w:val="21"/>
        </w:rPr>
      </w:pPr>
      <w:r>
        <w:rPr>
          <w:rFonts w:hint="eastAsia" w:ascii="宋体" w:hAnsi="宋体" w:eastAsia="宋体" w:cs="宋体"/>
          <w:szCs w:val="21"/>
        </w:rPr>
        <w:t>5.3所投产品必须符合中华人民共和国有关技术标准；</w:t>
      </w:r>
    </w:p>
    <w:p>
      <w:pPr>
        <w:spacing w:line="440" w:lineRule="exact"/>
        <w:rPr>
          <w:rFonts w:hint="eastAsia" w:ascii="宋体" w:hAnsi="宋体" w:eastAsia="宋体" w:cs="宋体"/>
          <w:szCs w:val="21"/>
        </w:rPr>
      </w:pPr>
      <w:r>
        <w:rPr>
          <w:rFonts w:hint="eastAsia" w:ascii="宋体" w:hAnsi="宋体" w:eastAsia="宋体" w:cs="宋体"/>
          <w:szCs w:val="21"/>
        </w:rPr>
        <w:t>5.4投标人如为进口产品货物的代理商，还须提供产品制造商有效的授权函；</w:t>
      </w:r>
    </w:p>
    <w:p>
      <w:pPr>
        <w:spacing w:line="440" w:lineRule="exact"/>
        <w:rPr>
          <w:rFonts w:hint="eastAsia" w:ascii="宋体" w:hAnsi="宋体" w:eastAsia="宋体" w:cs="宋体"/>
          <w:szCs w:val="21"/>
        </w:rPr>
      </w:pPr>
      <w:r>
        <w:rPr>
          <w:rFonts w:hint="eastAsia" w:ascii="宋体" w:hAnsi="宋体" w:eastAsia="宋体" w:cs="宋体"/>
          <w:szCs w:val="21"/>
        </w:rPr>
        <w:t>5.5本项目不接受联合体投标。</w:t>
      </w:r>
    </w:p>
    <w:p>
      <w:pPr>
        <w:spacing w:line="440" w:lineRule="exact"/>
        <w:rPr>
          <w:rFonts w:hint="eastAsia" w:ascii="宋体" w:hAnsi="宋体" w:eastAsia="宋体" w:cs="宋体"/>
          <w:szCs w:val="21"/>
          <w:lang w:val="en-US" w:eastAsia="zh-CN"/>
        </w:rPr>
      </w:pPr>
      <w:r>
        <w:rPr>
          <w:rFonts w:hint="eastAsia" w:ascii="宋体" w:hAnsi="宋体" w:eastAsia="宋体" w:cs="宋体"/>
          <w:szCs w:val="21"/>
          <w:lang w:val="en-US" w:eastAsia="zh-CN"/>
        </w:rPr>
        <w:t>5.6特殊资质要求</w:t>
      </w:r>
    </w:p>
    <w:p>
      <w:pPr>
        <w:spacing w:line="440" w:lineRule="exact"/>
        <w:rPr>
          <w:rFonts w:hint="eastAsia" w:ascii="宋体" w:hAnsi="宋体" w:eastAsia="宋体" w:cs="宋体"/>
          <w:szCs w:val="21"/>
          <w:lang w:val="en-US" w:eastAsia="zh-CN"/>
        </w:rPr>
      </w:pPr>
      <w:r>
        <w:rPr>
          <w:rFonts w:hint="eastAsia" w:ascii="宋体" w:hAnsi="宋体" w:eastAsia="宋体" w:cs="宋体"/>
          <w:szCs w:val="21"/>
          <w:lang w:val="en-US" w:eastAsia="zh-CN"/>
        </w:rPr>
        <w:t>5.6.1标项1-5需提供《医疗器械经营许可证》、《第二类医疗器械经营备案凭证》，经营范围需涵盖所投产品的的类别：</w:t>
      </w:r>
    </w:p>
    <w:p>
      <w:pPr>
        <w:spacing w:line="440" w:lineRule="exact"/>
        <w:rPr>
          <w:rFonts w:hint="eastAsia" w:ascii="宋体" w:hAnsi="宋体" w:eastAsia="宋体" w:cs="宋体"/>
          <w:szCs w:val="21"/>
          <w:lang w:val="en-US" w:eastAsia="zh-CN"/>
        </w:rPr>
      </w:pPr>
      <w:r>
        <w:rPr>
          <w:rFonts w:hint="eastAsia" w:ascii="宋体" w:hAnsi="宋体" w:eastAsia="宋体" w:cs="宋体"/>
          <w:szCs w:val="21"/>
          <w:lang w:val="en-US" w:eastAsia="zh-CN"/>
        </w:rPr>
        <w:t>5.6.2标项号6经营范围需涵盖所投服务的类别</w:t>
      </w:r>
    </w:p>
    <w:p>
      <w:pPr>
        <w:spacing w:line="440" w:lineRule="exact"/>
        <w:rPr>
          <w:rFonts w:hint="default" w:ascii="宋体" w:hAnsi="宋体" w:eastAsia="宋体" w:cs="宋体"/>
          <w:szCs w:val="21"/>
          <w:lang w:val="en-US" w:eastAsia="zh-CN"/>
        </w:rPr>
      </w:pPr>
    </w:p>
    <w:p>
      <w:pPr>
        <w:spacing w:line="440" w:lineRule="exact"/>
        <w:rPr>
          <w:rFonts w:hint="eastAsia" w:ascii="宋体" w:hAnsi="宋体" w:eastAsia="宋体" w:cs="宋体"/>
          <w:b/>
          <w:szCs w:val="21"/>
        </w:rPr>
      </w:pPr>
      <w:r>
        <w:rPr>
          <w:rFonts w:hint="eastAsia" w:ascii="宋体" w:hAnsi="宋体" w:eastAsia="宋体" w:cs="宋体"/>
          <w:b/>
          <w:szCs w:val="21"/>
        </w:rPr>
        <w:t>6、投标文件截止时间和递交地点：</w:t>
      </w:r>
    </w:p>
    <w:p>
      <w:pPr>
        <w:spacing w:line="440" w:lineRule="exact"/>
        <w:rPr>
          <w:rFonts w:hint="eastAsia" w:ascii="宋体" w:hAnsi="宋体" w:eastAsia="宋体" w:cs="宋体"/>
          <w:szCs w:val="21"/>
        </w:rPr>
      </w:pPr>
      <w:r>
        <w:rPr>
          <w:rFonts w:hint="eastAsia" w:ascii="宋体" w:hAnsi="宋体" w:eastAsia="宋体" w:cs="宋体"/>
          <w:kern w:val="58"/>
        </w:rPr>
        <w:t>6.1投标文件递交的截止时间为202</w:t>
      </w:r>
      <w:r>
        <w:rPr>
          <w:rFonts w:hint="eastAsia" w:ascii="宋体" w:hAnsi="宋体" w:eastAsia="宋体" w:cs="宋体"/>
          <w:kern w:val="58"/>
          <w:lang w:val="en-US" w:eastAsia="zh-CN"/>
        </w:rPr>
        <w:t>1</w:t>
      </w:r>
      <w:r>
        <w:rPr>
          <w:rFonts w:hint="eastAsia" w:ascii="宋体" w:hAnsi="宋体" w:eastAsia="宋体" w:cs="宋体"/>
          <w:kern w:val="58"/>
        </w:rPr>
        <w:t>年</w:t>
      </w:r>
      <w:r>
        <w:rPr>
          <w:rFonts w:hint="eastAsia" w:ascii="宋体" w:hAnsi="宋体" w:eastAsia="宋体" w:cs="宋体"/>
          <w:kern w:val="58"/>
          <w:lang w:val="en-US" w:eastAsia="zh-CN"/>
        </w:rPr>
        <w:t>7</w:t>
      </w:r>
      <w:r>
        <w:rPr>
          <w:rFonts w:hint="eastAsia" w:ascii="宋体" w:hAnsi="宋体" w:eastAsia="宋体" w:cs="宋体"/>
          <w:kern w:val="58"/>
        </w:rPr>
        <w:t>月</w:t>
      </w:r>
      <w:r>
        <w:rPr>
          <w:rFonts w:hint="eastAsia" w:ascii="宋体" w:hAnsi="宋体" w:eastAsia="宋体" w:cs="宋体"/>
          <w:kern w:val="58"/>
          <w:lang w:val="en-US" w:eastAsia="zh-CN"/>
        </w:rPr>
        <w:t>9</w:t>
      </w:r>
      <w:r>
        <w:rPr>
          <w:rFonts w:hint="eastAsia" w:ascii="宋体" w:hAnsi="宋体" w:eastAsia="宋体" w:cs="宋体"/>
          <w:kern w:val="58"/>
        </w:rPr>
        <w:t>日</w:t>
      </w:r>
      <w:r>
        <w:rPr>
          <w:rFonts w:hint="eastAsia" w:ascii="宋体" w:hAnsi="宋体" w:eastAsia="宋体" w:cs="宋体"/>
          <w:kern w:val="58"/>
          <w:lang w:val="en-US" w:eastAsia="zh-CN"/>
        </w:rPr>
        <w:t>14</w:t>
      </w:r>
      <w:r>
        <w:rPr>
          <w:rFonts w:hint="eastAsia" w:ascii="宋体" w:hAnsi="宋体" w:eastAsia="宋体" w:cs="宋体"/>
          <w:b/>
          <w:bCs/>
          <w:kern w:val="58"/>
        </w:rPr>
        <w:t>：</w:t>
      </w:r>
      <w:r>
        <w:rPr>
          <w:rFonts w:hint="eastAsia" w:ascii="宋体" w:hAnsi="宋体" w:eastAsia="宋体" w:cs="宋体"/>
          <w:b/>
          <w:bCs/>
          <w:kern w:val="58"/>
          <w:lang w:val="en-US" w:eastAsia="zh-CN"/>
        </w:rPr>
        <w:t>0</w:t>
      </w:r>
      <w:r>
        <w:rPr>
          <w:rFonts w:hint="eastAsia" w:ascii="宋体" w:hAnsi="宋体" w:eastAsia="宋体" w:cs="宋体"/>
          <w:b/>
          <w:bCs/>
          <w:kern w:val="58"/>
        </w:rPr>
        <w:t>0（北京时间）</w:t>
      </w:r>
      <w:r>
        <w:rPr>
          <w:rFonts w:hint="eastAsia" w:ascii="宋体" w:hAnsi="宋体" w:eastAsia="宋体" w:cs="宋体"/>
          <w:kern w:val="58"/>
        </w:rPr>
        <w:t>，</w:t>
      </w:r>
      <w:r>
        <w:rPr>
          <w:rFonts w:hint="eastAsia" w:ascii="宋体" w:hAnsi="宋体" w:eastAsia="宋体" w:cs="宋体"/>
          <w:color w:val="auto"/>
          <w:kern w:val="58"/>
        </w:rPr>
        <w:t>地点为</w:t>
      </w:r>
      <w:r>
        <w:rPr>
          <w:rFonts w:hint="eastAsia" w:ascii="宋体" w:hAnsi="宋体" w:eastAsia="宋体" w:cs="宋体"/>
          <w:color w:val="auto"/>
          <w:kern w:val="58"/>
          <w:lang w:eastAsia="zh-CN"/>
        </w:rPr>
        <w:t>晴隆县人民医院门诊三楼小会议室（晴隆县莲城街道西街县医院门诊三楼小会议室</w:t>
      </w:r>
      <w:r>
        <w:rPr>
          <w:rFonts w:hint="eastAsia" w:ascii="宋体" w:hAnsi="宋体" w:eastAsia="宋体" w:cs="宋体"/>
          <w:kern w:val="58"/>
          <w:lang w:eastAsia="zh-CN"/>
        </w:rPr>
        <w:t>）</w:t>
      </w:r>
      <w:r>
        <w:rPr>
          <w:rFonts w:hint="eastAsia" w:ascii="宋体" w:hAnsi="宋体" w:eastAsia="宋体" w:cs="宋体"/>
          <w:bCs/>
          <w:szCs w:val="21"/>
        </w:rPr>
        <w:t>。</w:t>
      </w:r>
    </w:p>
    <w:p>
      <w:pPr>
        <w:spacing w:line="440" w:lineRule="exact"/>
        <w:rPr>
          <w:rFonts w:hint="eastAsia" w:ascii="宋体" w:hAnsi="宋体" w:eastAsia="宋体" w:cs="宋体"/>
          <w:szCs w:val="21"/>
        </w:rPr>
      </w:pPr>
      <w:r>
        <w:rPr>
          <w:rFonts w:hint="eastAsia" w:ascii="宋体" w:hAnsi="宋体" w:eastAsia="宋体" w:cs="宋体"/>
          <w:szCs w:val="21"/>
        </w:rPr>
        <w:t>6.2投标文件分别为：正本壹份（含彩色样本），副本肆份（含彩色样本）</w:t>
      </w:r>
      <w:r>
        <w:rPr>
          <w:rFonts w:hint="eastAsia" w:ascii="宋体" w:hAnsi="宋体" w:eastAsia="宋体" w:cs="宋体"/>
          <w:szCs w:val="21"/>
          <w:lang w:eastAsia="zh-CN"/>
        </w:rPr>
        <w:t>，</w:t>
      </w:r>
      <w:r>
        <w:rPr>
          <w:rFonts w:hint="eastAsia" w:ascii="宋体" w:hAnsi="宋体" w:eastAsia="宋体" w:cs="宋体"/>
          <w:szCs w:val="21"/>
          <w:lang w:val="en-US" w:eastAsia="zh-CN"/>
        </w:rPr>
        <w:t>所投标项预算在50000元（不含）以内的只需提供正负各一本投标文件</w:t>
      </w:r>
      <w:r>
        <w:rPr>
          <w:rFonts w:hint="eastAsia" w:ascii="宋体" w:hAnsi="宋体" w:eastAsia="宋体" w:cs="宋体"/>
          <w:szCs w:val="21"/>
        </w:rPr>
        <w:t>。选择参加多个子</w:t>
      </w:r>
      <w:r>
        <w:rPr>
          <w:rFonts w:hint="eastAsia" w:ascii="宋体" w:hAnsi="宋体" w:eastAsia="宋体" w:cs="宋体"/>
          <w:szCs w:val="21"/>
          <w:lang w:val="en-US" w:eastAsia="zh-CN"/>
        </w:rPr>
        <w:t>预算在</w:t>
      </w:r>
      <w:r>
        <w:rPr>
          <w:rFonts w:hint="eastAsia" w:ascii="宋体" w:hAnsi="宋体" w:eastAsia="宋体" w:cs="宋体"/>
          <w:szCs w:val="21"/>
        </w:rPr>
        <w:t>包投标的单位，投标文件应按子包号分别编制、装订和包封。所有投标文件必须封装。逾期送达的或者未送达指定地点的投标文件，采购人不予受理。</w:t>
      </w:r>
    </w:p>
    <w:p>
      <w:pPr>
        <w:spacing w:line="440" w:lineRule="exact"/>
        <w:rPr>
          <w:rFonts w:hint="eastAsia" w:ascii="宋体" w:hAnsi="宋体" w:eastAsia="宋体" w:cs="宋体"/>
          <w:b/>
          <w:szCs w:val="21"/>
        </w:rPr>
      </w:pPr>
      <w:r>
        <w:rPr>
          <w:rFonts w:hint="eastAsia" w:ascii="宋体" w:hAnsi="宋体" w:eastAsia="宋体" w:cs="宋体"/>
          <w:b/>
          <w:szCs w:val="21"/>
        </w:rPr>
        <w:t>7、开标时间和开标地点：</w:t>
      </w:r>
    </w:p>
    <w:p>
      <w:pPr>
        <w:spacing w:line="440" w:lineRule="exact"/>
        <w:rPr>
          <w:rFonts w:hint="eastAsia" w:ascii="宋体" w:hAnsi="宋体" w:eastAsia="宋体" w:cs="宋体"/>
          <w:kern w:val="58"/>
        </w:rPr>
      </w:pPr>
      <w:r>
        <w:rPr>
          <w:rFonts w:hint="eastAsia" w:ascii="宋体" w:hAnsi="宋体" w:eastAsia="宋体" w:cs="宋体"/>
          <w:szCs w:val="21"/>
        </w:rPr>
        <w:t>7.1开标时间：</w:t>
      </w:r>
      <w:r>
        <w:rPr>
          <w:rFonts w:hint="eastAsia" w:ascii="宋体" w:hAnsi="宋体" w:eastAsia="宋体" w:cs="宋体"/>
          <w:kern w:val="58"/>
        </w:rPr>
        <w:t>202</w:t>
      </w:r>
      <w:r>
        <w:rPr>
          <w:rFonts w:hint="eastAsia" w:ascii="宋体" w:hAnsi="宋体" w:eastAsia="宋体" w:cs="宋体"/>
          <w:kern w:val="58"/>
          <w:lang w:val="en-US" w:eastAsia="zh-CN"/>
        </w:rPr>
        <w:t>1</w:t>
      </w:r>
      <w:r>
        <w:rPr>
          <w:rFonts w:hint="eastAsia" w:ascii="宋体" w:hAnsi="宋体" w:eastAsia="宋体" w:cs="宋体"/>
          <w:kern w:val="58"/>
        </w:rPr>
        <w:t>年</w:t>
      </w:r>
      <w:r>
        <w:rPr>
          <w:rFonts w:hint="eastAsia" w:ascii="宋体" w:hAnsi="宋体" w:eastAsia="宋体" w:cs="宋体"/>
          <w:kern w:val="58"/>
          <w:lang w:val="en-US" w:eastAsia="zh-CN"/>
        </w:rPr>
        <w:t>7</w:t>
      </w:r>
      <w:r>
        <w:rPr>
          <w:rFonts w:hint="eastAsia" w:ascii="宋体" w:hAnsi="宋体" w:eastAsia="宋体" w:cs="宋体"/>
          <w:kern w:val="58"/>
        </w:rPr>
        <w:t>月</w:t>
      </w:r>
      <w:r>
        <w:rPr>
          <w:rFonts w:hint="eastAsia" w:ascii="宋体" w:hAnsi="宋体" w:eastAsia="宋体" w:cs="宋体"/>
          <w:kern w:val="58"/>
          <w:lang w:val="en-US" w:eastAsia="zh-CN"/>
        </w:rPr>
        <w:t>9</w:t>
      </w:r>
      <w:r>
        <w:rPr>
          <w:rFonts w:hint="eastAsia" w:ascii="宋体" w:hAnsi="宋体" w:eastAsia="宋体" w:cs="宋体"/>
          <w:kern w:val="58"/>
        </w:rPr>
        <w:t>日</w:t>
      </w:r>
      <w:r>
        <w:rPr>
          <w:rFonts w:hint="eastAsia" w:ascii="宋体" w:hAnsi="宋体" w:eastAsia="宋体" w:cs="宋体"/>
          <w:kern w:val="58"/>
          <w:lang w:val="en-US" w:eastAsia="zh-CN"/>
        </w:rPr>
        <w:t>14</w:t>
      </w:r>
      <w:r>
        <w:rPr>
          <w:rFonts w:hint="eastAsia" w:ascii="宋体" w:hAnsi="宋体" w:eastAsia="宋体" w:cs="宋体"/>
          <w:b/>
          <w:bCs/>
          <w:kern w:val="58"/>
        </w:rPr>
        <w:t>：</w:t>
      </w:r>
      <w:r>
        <w:rPr>
          <w:rFonts w:hint="eastAsia" w:ascii="宋体" w:hAnsi="宋体" w:eastAsia="宋体" w:cs="宋体"/>
          <w:b/>
          <w:bCs/>
          <w:kern w:val="58"/>
          <w:lang w:val="en-US" w:eastAsia="zh-CN"/>
        </w:rPr>
        <w:t>0</w:t>
      </w:r>
      <w:r>
        <w:rPr>
          <w:rFonts w:hint="eastAsia" w:ascii="宋体" w:hAnsi="宋体" w:eastAsia="宋体" w:cs="宋体"/>
          <w:b/>
          <w:bCs/>
          <w:kern w:val="58"/>
        </w:rPr>
        <w:t>0（北京时间）</w:t>
      </w:r>
      <w:r>
        <w:rPr>
          <w:rFonts w:hint="eastAsia" w:ascii="宋体" w:hAnsi="宋体" w:eastAsia="宋体" w:cs="宋体"/>
          <w:kern w:val="58"/>
        </w:rPr>
        <w:t>。</w:t>
      </w:r>
    </w:p>
    <w:p>
      <w:pPr>
        <w:spacing w:line="440" w:lineRule="exact"/>
        <w:rPr>
          <w:rFonts w:hint="eastAsia" w:ascii="宋体" w:hAnsi="宋体" w:eastAsia="宋体" w:cs="宋体"/>
          <w:b/>
          <w:szCs w:val="21"/>
        </w:rPr>
      </w:pPr>
      <w:r>
        <w:rPr>
          <w:rFonts w:hint="eastAsia" w:ascii="宋体" w:hAnsi="宋体" w:eastAsia="宋体" w:cs="宋体"/>
          <w:kern w:val="58"/>
        </w:rPr>
        <w:t>7.2开标地点：</w:t>
      </w:r>
      <w:r>
        <w:rPr>
          <w:rFonts w:hint="eastAsia" w:ascii="宋体" w:hAnsi="宋体" w:eastAsia="宋体" w:cs="宋体"/>
          <w:color w:val="auto"/>
          <w:kern w:val="58"/>
          <w:lang w:eastAsia="zh-CN"/>
        </w:rPr>
        <w:t>晴隆县人民医院门诊三楼小会议室（晴隆县莲城街道西街县医院门诊三楼小会议室</w:t>
      </w:r>
      <w:r>
        <w:rPr>
          <w:rFonts w:hint="eastAsia" w:ascii="宋体" w:hAnsi="宋体" w:eastAsia="宋体" w:cs="宋体"/>
          <w:kern w:val="58"/>
          <w:lang w:eastAsia="zh-CN"/>
        </w:rPr>
        <w:t>）</w:t>
      </w:r>
      <w:r>
        <w:rPr>
          <w:rFonts w:hint="eastAsia" w:ascii="宋体" w:hAnsi="宋体" w:eastAsia="宋体" w:cs="宋体"/>
          <w:b/>
          <w:szCs w:val="21"/>
        </w:rPr>
        <w:t>8、发布公告的媒介</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本次招标公告在</w:t>
      </w:r>
      <w:r>
        <w:rPr>
          <w:rFonts w:hint="eastAsia" w:ascii="宋体" w:hAnsi="宋体" w:eastAsia="宋体" w:cs="宋体"/>
          <w:szCs w:val="21"/>
          <w:lang w:eastAsia="zh-CN"/>
        </w:rPr>
        <w:t>晴隆县人民医院</w:t>
      </w:r>
      <w:r>
        <w:rPr>
          <w:rFonts w:hint="eastAsia" w:ascii="宋体" w:hAnsi="宋体" w:cs="宋体"/>
          <w:szCs w:val="21"/>
          <w:lang w:val="en-US" w:eastAsia="zh-CN"/>
        </w:rPr>
        <w:t>官网发布（网址：http://www.qlxrmyy.com）</w:t>
      </w:r>
      <w:r>
        <w:rPr>
          <w:rFonts w:hint="eastAsia" w:ascii="宋体" w:hAnsi="宋体" w:eastAsia="宋体" w:cs="宋体"/>
          <w:szCs w:val="21"/>
        </w:rPr>
        <w:t>。</w:t>
      </w:r>
    </w:p>
    <w:p>
      <w:pPr>
        <w:spacing w:line="440" w:lineRule="exact"/>
        <w:ind w:firstLine="315" w:firstLineChars="150"/>
        <w:rPr>
          <w:rFonts w:hint="eastAsia" w:ascii="宋体" w:hAnsi="宋体" w:eastAsia="宋体" w:cs="宋体"/>
          <w:szCs w:val="21"/>
        </w:rPr>
      </w:pPr>
    </w:p>
    <w:p>
      <w:pPr>
        <w:spacing w:line="440" w:lineRule="exact"/>
        <w:ind w:firstLine="315" w:firstLineChars="150"/>
        <w:rPr>
          <w:rFonts w:hint="eastAsia" w:ascii="宋体" w:hAnsi="宋体" w:eastAsia="宋体" w:cs="宋体"/>
          <w:szCs w:val="21"/>
          <w:lang w:eastAsia="zh-CN"/>
        </w:rPr>
      </w:pPr>
      <w:r>
        <w:rPr>
          <w:rFonts w:hint="eastAsia" w:ascii="宋体" w:hAnsi="宋体" w:eastAsia="宋体" w:cs="宋体"/>
          <w:szCs w:val="21"/>
        </w:rPr>
        <w:t>采购人：</w:t>
      </w:r>
      <w:r>
        <w:rPr>
          <w:rFonts w:hint="eastAsia" w:ascii="宋体" w:hAnsi="宋体" w:eastAsia="宋体" w:cs="宋体"/>
          <w:szCs w:val="21"/>
          <w:lang w:eastAsia="zh-CN"/>
        </w:rPr>
        <w:t>晴隆县人民医院</w:t>
      </w:r>
      <w:bookmarkStart w:id="51" w:name="_GoBack"/>
      <w:bookmarkEnd w:id="51"/>
    </w:p>
    <w:p>
      <w:pPr>
        <w:spacing w:line="440" w:lineRule="exact"/>
        <w:ind w:firstLine="315" w:firstLineChars="15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color w:val="auto"/>
          <w:kern w:val="58"/>
          <w:lang w:eastAsia="zh-CN"/>
        </w:rPr>
        <w:t>晴隆县莲城街道西街</w:t>
      </w:r>
      <w:r>
        <w:rPr>
          <w:rFonts w:hint="eastAsia" w:ascii="宋体" w:hAnsi="宋体" w:eastAsia="宋体" w:cs="宋体"/>
          <w:szCs w:val="21"/>
        </w:rPr>
        <w:t xml:space="preserve">  </w:t>
      </w:r>
    </w:p>
    <w:p>
      <w:pPr>
        <w:spacing w:line="440" w:lineRule="exact"/>
        <w:ind w:firstLine="315" w:firstLineChars="150"/>
        <w:rPr>
          <w:rFonts w:hint="eastAsia" w:ascii="宋体" w:hAnsi="宋体" w:eastAsia="宋体" w:cs="宋体"/>
          <w:szCs w:val="21"/>
        </w:rPr>
      </w:pPr>
      <w:r>
        <w:rPr>
          <w:rFonts w:hint="eastAsia" w:ascii="宋体" w:hAnsi="宋体" w:eastAsia="宋体" w:cs="宋体"/>
          <w:szCs w:val="21"/>
        </w:rPr>
        <w:t>联系人：</w:t>
      </w:r>
      <w:r>
        <w:rPr>
          <w:rFonts w:hint="eastAsia" w:ascii="宋体" w:hAnsi="宋体" w:eastAsia="宋体" w:cs="宋体"/>
          <w:szCs w:val="21"/>
          <w:lang w:eastAsia="zh-CN"/>
        </w:rPr>
        <w:t>牛</w:t>
      </w:r>
      <w:r>
        <w:rPr>
          <w:rFonts w:hint="eastAsia" w:ascii="宋体" w:hAnsi="宋体" w:eastAsia="宋体" w:cs="宋体"/>
          <w:szCs w:val="21"/>
        </w:rPr>
        <w:t xml:space="preserve">老师           </w:t>
      </w:r>
    </w:p>
    <w:p>
      <w:pPr>
        <w:ind w:firstLine="420" w:firstLineChars="200"/>
      </w:pPr>
      <w:r>
        <w:rPr>
          <w:rFonts w:hint="eastAsia" w:ascii="宋体" w:hAnsi="宋体" w:eastAsia="宋体" w:cs="宋体"/>
          <w:szCs w:val="21"/>
        </w:rPr>
        <w:t>联系方式：</w:t>
      </w:r>
      <w:r>
        <w:rPr>
          <w:rFonts w:hint="eastAsia" w:ascii="宋体" w:hAnsi="宋体" w:eastAsia="宋体" w:cs="宋体"/>
          <w:szCs w:val="21"/>
          <w:lang w:val="en-US" w:eastAsia="zh-CN"/>
        </w:rPr>
        <w:t>18788759666</w:t>
      </w:r>
    </w:p>
    <w:p/>
    <w:p>
      <w:pPr>
        <w:spacing w:line="440" w:lineRule="exact"/>
        <w:ind w:firstLine="315" w:firstLineChars="150"/>
        <w:rPr>
          <w:rFonts w:hint="eastAsia" w:ascii="宋体" w:hAnsi="宋体" w:eastAsia="宋体" w:cs="宋体"/>
          <w:szCs w:val="21"/>
        </w:rPr>
      </w:pPr>
    </w:p>
    <w:p>
      <w:pPr>
        <w:spacing w:line="440" w:lineRule="exact"/>
        <w:rPr>
          <w:rFonts w:hint="eastAsia" w:ascii="宋体" w:hAnsi="宋体" w:eastAsia="宋体" w:cs="宋体"/>
          <w:b/>
          <w:szCs w:val="21"/>
        </w:rPr>
      </w:pPr>
      <w:r>
        <w:rPr>
          <w:rFonts w:hint="eastAsia" w:ascii="宋体" w:hAnsi="宋体" w:eastAsia="宋体" w:cs="宋体"/>
          <w:b/>
          <w:szCs w:val="21"/>
        </w:rPr>
        <w:t>一、总则</w:t>
      </w:r>
      <w:bookmarkEnd w:id="3"/>
    </w:p>
    <w:p>
      <w:pPr>
        <w:spacing w:line="440" w:lineRule="exact"/>
        <w:rPr>
          <w:rFonts w:hint="eastAsia" w:ascii="宋体" w:hAnsi="宋体" w:eastAsia="宋体" w:cs="宋体"/>
          <w:b/>
          <w:szCs w:val="21"/>
        </w:rPr>
      </w:pPr>
      <w:r>
        <w:rPr>
          <w:rFonts w:hint="eastAsia" w:ascii="宋体" w:hAnsi="宋体" w:eastAsia="宋体" w:cs="宋体"/>
          <w:b/>
          <w:szCs w:val="21"/>
        </w:rPr>
        <w:t>1.1项目概况</w:t>
      </w:r>
    </w:p>
    <w:p>
      <w:pPr>
        <w:spacing w:line="440" w:lineRule="exact"/>
        <w:ind w:firstLine="420" w:firstLineChars="200"/>
        <w:rPr>
          <w:rFonts w:hint="eastAsia" w:ascii="宋体" w:hAnsi="宋体" w:eastAsia="宋体" w:cs="宋体"/>
        </w:rPr>
      </w:pPr>
      <w:bookmarkStart w:id="7" w:name="_Toc143421657"/>
      <w:r>
        <w:rPr>
          <w:rFonts w:hint="eastAsia" w:ascii="宋体" w:hAnsi="宋体" w:eastAsia="宋体" w:cs="宋体"/>
          <w:szCs w:val="21"/>
        </w:rPr>
        <w:t>详见“第一章  招标公告”中“4、项目概况”。</w:t>
      </w:r>
    </w:p>
    <w:p>
      <w:pPr>
        <w:spacing w:line="440" w:lineRule="exact"/>
        <w:rPr>
          <w:rFonts w:hint="eastAsia" w:ascii="宋体" w:hAnsi="宋体" w:eastAsia="宋体" w:cs="宋体"/>
          <w:b/>
          <w:szCs w:val="21"/>
        </w:rPr>
      </w:pPr>
      <w:r>
        <w:rPr>
          <w:rFonts w:hint="eastAsia" w:ascii="宋体" w:hAnsi="宋体" w:eastAsia="宋体" w:cs="宋体"/>
          <w:b/>
          <w:szCs w:val="21"/>
        </w:rPr>
        <w:t>1.2 采购人</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见供应商须知前附表第2项。</w:t>
      </w:r>
    </w:p>
    <w:p>
      <w:pPr>
        <w:spacing w:line="440" w:lineRule="exact"/>
        <w:rPr>
          <w:rFonts w:hint="eastAsia" w:ascii="宋体" w:hAnsi="宋体" w:eastAsia="宋体" w:cs="宋体"/>
          <w:b/>
          <w:szCs w:val="21"/>
        </w:rPr>
      </w:pPr>
      <w:bookmarkStart w:id="8" w:name="_Toc227343686"/>
      <w:r>
        <w:rPr>
          <w:rFonts w:hint="eastAsia" w:ascii="宋体" w:hAnsi="宋体" w:eastAsia="宋体" w:cs="宋体"/>
          <w:b/>
          <w:szCs w:val="21"/>
        </w:rPr>
        <w:t>1.3 招标代理</w:t>
      </w:r>
      <w:bookmarkEnd w:id="8"/>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见供应商须知前附表第3项。</w:t>
      </w:r>
    </w:p>
    <w:p>
      <w:pPr>
        <w:spacing w:line="440" w:lineRule="exact"/>
        <w:rPr>
          <w:rFonts w:hint="eastAsia" w:ascii="宋体" w:hAnsi="宋体" w:eastAsia="宋体" w:cs="宋体"/>
          <w:b/>
          <w:szCs w:val="21"/>
        </w:rPr>
      </w:pPr>
      <w:bookmarkStart w:id="9" w:name="_Toc227343687"/>
      <w:r>
        <w:rPr>
          <w:rFonts w:hint="eastAsia" w:ascii="宋体" w:hAnsi="宋体" w:eastAsia="宋体" w:cs="宋体"/>
          <w:b/>
          <w:szCs w:val="21"/>
        </w:rPr>
        <w:t>1.4 资金来源</w:t>
      </w:r>
      <w:bookmarkEnd w:id="9"/>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财政预算。</w:t>
      </w:r>
    </w:p>
    <w:p>
      <w:pPr>
        <w:spacing w:line="440" w:lineRule="exact"/>
        <w:rPr>
          <w:rFonts w:hint="eastAsia" w:ascii="宋体" w:hAnsi="宋体" w:eastAsia="宋体" w:cs="宋体"/>
          <w:b/>
          <w:szCs w:val="21"/>
        </w:rPr>
      </w:pPr>
      <w:bookmarkStart w:id="10" w:name="_Toc227343688"/>
      <w:r>
        <w:rPr>
          <w:rFonts w:hint="eastAsia" w:ascii="宋体" w:hAnsi="宋体" w:eastAsia="宋体" w:cs="宋体"/>
          <w:b/>
          <w:szCs w:val="21"/>
        </w:rPr>
        <w:t>1.5 招标范围</w:t>
      </w:r>
      <w:bookmarkEnd w:id="10"/>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见供应商须知前附表第4项。</w:t>
      </w:r>
    </w:p>
    <w:p>
      <w:pPr>
        <w:spacing w:line="440" w:lineRule="exact"/>
        <w:rPr>
          <w:rFonts w:hint="eastAsia" w:ascii="宋体" w:hAnsi="宋体" w:eastAsia="宋体" w:cs="宋体"/>
          <w:b/>
          <w:szCs w:val="21"/>
        </w:rPr>
      </w:pPr>
      <w:bookmarkStart w:id="11" w:name="_Toc227343689"/>
      <w:r>
        <w:rPr>
          <w:rFonts w:hint="eastAsia" w:ascii="宋体" w:hAnsi="宋体" w:eastAsia="宋体" w:cs="宋体"/>
          <w:b/>
          <w:szCs w:val="21"/>
        </w:rPr>
        <w:t>1.6 招标方式</w:t>
      </w:r>
      <w:bookmarkEnd w:id="11"/>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见供应商须知前附表第6项。</w:t>
      </w:r>
    </w:p>
    <w:p>
      <w:pPr>
        <w:spacing w:line="440" w:lineRule="exact"/>
        <w:rPr>
          <w:rFonts w:hint="eastAsia" w:ascii="宋体" w:hAnsi="宋体" w:eastAsia="宋体" w:cs="宋体"/>
          <w:b/>
          <w:szCs w:val="21"/>
        </w:rPr>
      </w:pPr>
      <w:bookmarkStart w:id="12" w:name="_Toc227343690"/>
      <w:r>
        <w:rPr>
          <w:rFonts w:hint="eastAsia" w:ascii="宋体" w:hAnsi="宋体" w:eastAsia="宋体" w:cs="宋体"/>
          <w:b/>
          <w:szCs w:val="21"/>
        </w:rPr>
        <w:t>1.7 资格审查</w:t>
      </w:r>
      <w:bookmarkEnd w:id="12"/>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见供应商须知前附表第7项。</w:t>
      </w:r>
    </w:p>
    <w:p>
      <w:pPr>
        <w:spacing w:line="440" w:lineRule="exact"/>
        <w:rPr>
          <w:rFonts w:hint="eastAsia" w:ascii="宋体" w:hAnsi="宋体" w:eastAsia="宋体" w:cs="宋体"/>
          <w:b/>
          <w:szCs w:val="21"/>
        </w:rPr>
      </w:pPr>
      <w:bookmarkStart w:id="13" w:name="_Toc227343691"/>
      <w:r>
        <w:rPr>
          <w:rFonts w:hint="eastAsia" w:ascii="宋体" w:hAnsi="宋体" w:eastAsia="宋体" w:cs="宋体"/>
          <w:b/>
          <w:szCs w:val="21"/>
        </w:rPr>
        <w:t>1.8 供应商资格</w:t>
      </w:r>
      <w:bookmarkEnd w:id="13"/>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见供应商须知前附表第8项。</w:t>
      </w:r>
    </w:p>
    <w:p>
      <w:pPr>
        <w:spacing w:line="440" w:lineRule="exact"/>
        <w:rPr>
          <w:rFonts w:hint="eastAsia" w:ascii="宋体" w:hAnsi="宋体" w:eastAsia="宋体" w:cs="宋体"/>
          <w:b/>
          <w:szCs w:val="21"/>
        </w:rPr>
      </w:pPr>
      <w:bookmarkStart w:id="14" w:name="_Toc227343692"/>
      <w:r>
        <w:rPr>
          <w:rFonts w:hint="eastAsia" w:ascii="宋体" w:hAnsi="宋体" w:eastAsia="宋体" w:cs="宋体"/>
          <w:b/>
          <w:szCs w:val="21"/>
        </w:rPr>
        <w:t>1.9</w:t>
      </w:r>
      <w:bookmarkEnd w:id="14"/>
      <w:r>
        <w:rPr>
          <w:rFonts w:hint="eastAsia" w:ascii="宋体" w:hAnsi="宋体" w:eastAsia="宋体" w:cs="宋体"/>
          <w:b/>
          <w:szCs w:val="21"/>
        </w:rPr>
        <w:t>交货期</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见供应商须知前附表第9项。</w:t>
      </w:r>
    </w:p>
    <w:p>
      <w:pPr>
        <w:spacing w:line="440" w:lineRule="exact"/>
        <w:rPr>
          <w:rFonts w:hint="eastAsia" w:ascii="宋体" w:hAnsi="宋体" w:eastAsia="宋体" w:cs="宋体"/>
          <w:b/>
          <w:szCs w:val="21"/>
        </w:rPr>
      </w:pPr>
      <w:bookmarkStart w:id="15" w:name="_Toc227343693"/>
      <w:r>
        <w:rPr>
          <w:rFonts w:hint="eastAsia" w:ascii="宋体" w:hAnsi="宋体" w:eastAsia="宋体" w:cs="宋体"/>
          <w:b/>
          <w:szCs w:val="21"/>
        </w:rPr>
        <w:t>1.10 质量要求</w:t>
      </w:r>
      <w:bookmarkEnd w:id="15"/>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见供应商须知前附表第10项。</w:t>
      </w:r>
    </w:p>
    <w:p>
      <w:pPr>
        <w:spacing w:line="440" w:lineRule="exact"/>
        <w:rPr>
          <w:rFonts w:hint="eastAsia" w:ascii="宋体" w:hAnsi="宋体" w:eastAsia="宋体" w:cs="宋体"/>
          <w:b/>
          <w:szCs w:val="21"/>
        </w:rPr>
      </w:pPr>
      <w:bookmarkStart w:id="16" w:name="_Toc227343694"/>
      <w:r>
        <w:rPr>
          <w:rFonts w:hint="eastAsia" w:ascii="宋体" w:hAnsi="宋体" w:eastAsia="宋体" w:cs="宋体"/>
          <w:b/>
          <w:szCs w:val="21"/>
        </w:rPr>
        <w:t>1.11 踏勘现场</w:t>
      </w:r>
      <w:bookmarkEnd w:id="16"/>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不组织现场踏勘。</w:t>
      </w:r>
    </w:p>
    <w:p>
      <w:pPr>
        <w:spacing w:line="440" w:lineRule="exact"/>
        <w:rPr>
          <w:rFonts w:hint="eastAsia" w:ascii="宋体" w:hAnsi="宋体" w:eastAsia="宋体" w:cs="宋体"/>
          <w:b/>
          <w:szCs w:val="21"/>
        </w:rPr>
      </w:pPr>
      <w:bookmarkStart w:id="17" w:name="_Toc227343695"/>
      <w:r>
        <w:rPr>
          <w:rFonts w:hint="eastAsia" w:ascii="宋体" w:hAnsi="宋体" w:eastAsia="宋体" w:cs="宋体"/>
          <w:b/>
          <w:szCs w:val="21"/>
        </w:rPr>
        <w:t>1.12 投标费用</w:t>
      </w:r>
      <w:bookmarkEnd w:id="17"/>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供应商在投标过程中的一切费用，不论中标与否，均由供应商自理。</w:t>
      </w:r>
    </w:p>
    <w:p>
      <w:pPr>
        <w:spacing w:line="440" w:lineRule="exact"/>
        <w:rPr>
          <w:rFonts w:hint="eastAsia" w:ascii="宋体" w:hAnsi="宋体" w:eastAsia="宋体" w:cs="宋体"/>
          <w:b/>
          <w:szCs w:val="21"/>
        </w:rPr>
      </w:pPr>
      <w:r>
        <w:rPr>
          <w:rFonts w:hint="eastAsia" w:ascii="宋体" w:hAnsi="宋体" w:eastAsia="宋体" w:cs="宋体"/>
          <w:b/>
          <w:szCs w:val="21"/>
        </w:rPr>
        <w:t>2.招标文件</w:t>
      </w:r>
      <w:bookmarkEnd w:id="7"/>
    </w:p>
    <w:p>
      <w:pPr>
        <w:spacing w:line="440" w:lineRule="exact"/>
        <w:rPr>
          <w:rFonts w:hint="eastAsia" w:ascii="宋体" w:hAnsi="宋体" w:eastAsia="宋体" w:cs="宋体"/>
          <w:b/>
          <w:szCs w:val="21"/>
        </w:rPr>
      </w:pPr>
      <w:r>
        <w:rPr>
          <w:rFonts w:hint="eastAsia" w:ascii="宋体" w:hAnsi="宋体" w:eastAsia="宋体" w:cs="宋体"/>
          <w:b/>
          <w:szCs w:val="21"/>
        </w:rPr>
        <w:t>2.1招标文件的组成</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本招标文件包括：</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（1）招标公告</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（2）供应商须知</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（3）招标内容与技术需求</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（4）投标文件格式</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（5）合同格式</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（6）评标办法及标准</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（7）招标文件的解释</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根据本须知第2.2款和2.3款对招标文件做出的澄清、修改，构成招标文件的组成部分。</w:t>
      </w:r>
    </w:p>
    <w:p>
      <w:pPr>
        <w:spacing w:line="440" w:lineRule="exact"/>
        <w:rPr>
          <w:rFonts w:hint="eastAsia" w:ascii="宋体" w:hAnsi="宋体" w:eastAsia="宋体" w:cs="宋体"/>
          <w:b/>
          <w:szCs w:val="21"/>
        </w:rPr>
      </w:pPr>
      <w:r>
        <w:rPr>
          <w:rFonts w:hint="eastAsia" w:ascii="宋体" w:hAnsi="宋体" w:eastAsia="宋体" w:cs="宋体"/>
          <w:b/>
          <w:szCs w:val="21"/>
        </w:rPr>
        <w:t>2.2招标文件的澄清</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2.2.1供应商应仔细阅读和检查招标文件的全部内容。如发现缺页或附件不全，应及时向采购人提出，以便补齐。如有疑问，应在供应商须知前附表规定的时间前以书面形式（包括信函、电报、传真等可以有形地表现所载内容的形式、下同）一次性全部提出，要求采购人对招标文件予以澄清，逾期不予受理，视为同意招标文件各条款。</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2.2.2招标文件的澄清将在供应商须知前附表规定的投标截止时间前以书面形式发给所有购买招标文件的供应商，但不指明澄清问题的来源。</w:t>
      </w:r>
    </w:p>
    <w:p>
      <w:pPr>
        <w:spacing w:line="440" w:lineRule="exact"/>
        <w:rPr>
          <w:rFonts w:hint="eastAsia" w:ascii="宋体" w:hAnsi="宋体" w:eastAsia="宋体" w:cs="宋体"/>
          <w:b/>
          <w:szCs w:val="21"/>
        </w:rPr>
      </w:pPr>
      <w:r>
        <w:rPr>
          <w:rFonts w:hint="eastAsia" w:ascii="宋体" w:hAnsi="宋体" w:eastAsia="宋体" w:cs="宋体"/>
          <w:b/>
          <w:szCs w:val="21"/>
        </w:rPr>
        <w:t>2.3招标文件的修改</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2.3.1在投标截止时间前，如果修改招标文件的时间距投标截止时间不足</w:t>
      </w:r>
      <w:r>
        <w:rPr>
          <w:rFonts w:hint="eastAsia" w:ascii="宋体" w:hAnsi="宋体" w:eastAsia="宋体" w:cs="宋体"/>
          <w:szCs w:val="21"/>
          <w:lang w:val="en-US" w:eastAsia="zh-CN"/>
        </w:rPr>
        <w:t>3</w:t>
      </w:r>
      <w:r>
        <w:rPr>
          <w:rFonts w:hint="eastAsia" w:ascii="宋体" w:hAnsi="宋体" w:eastAsia="宋体" w:cs="宋体"/>
          <w:szCs w:val="21"/>
        </w:rPr>
        <w:t>天，相应延长投标截止时间并注明。</w:t>
      </w:r>
    </w:p>
    <w:p>
      <w:pPr>
        <w:spacing w:line="440" w:lineRule="exact"/>
        <w:rPr>
          <w:rFonts w:hint="eastAsia" w:ascii="宋体" w:hAnsi="宋体" w:eastAsia="宋体" w:cs="宋体"/>
          <w:b/>
          <w:szCs w:val="21"/>
        </w:rPr>
      </w:pPr>
      <w:bookmarkStart w:id="18" w:name="_Toc143421658"/>
      <w:r>
        <w:rPr>
          <w:rFonts w:hint="eastAsia" w:ascii="宋体" w:hAnsi="宋体" w:eastAsia="宋体" w:cs="宋体"/>
          <w:b/>
          <w:szCs w:val="21"/>
        </w:rPr>
        <w:t>3.投标文件</w:t>
      </w:r>
      <w:bookmarkEnd w:id="18"/>
    </w:p>
    <w:p>
      <w:pPr>
        <w:spacing w:line="440" w:lineRule="exact"/>
        <w:rPr>
          <w:rFonts w:hint="eastAsia" w:ascii="宋体" w:hAnsi="宋体" w:eastAsia="宋体" w:cs="宋体"/>
          <w:b/>
          <w:szCs w:val="21"/>
        </w:rPr>
      </w:pPr>
      <w:r>
        <w:rPr>
          <w:rFonts w:hint="eastAsia" w:ascii="宋体" w:hAnsi="宋体" w:eastAsia="宋体" w:cs="宋体"/>
          <w:b/>
          <w:szCs w:val="21"/>
        </w:rPr>
        <w:t>3.1 投标文件的语言和计量单位</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3.1.1 投标文件与投标有关的所有文件均应使用中文；</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3.1.2 除规范另有规定外，投标文件使用的度量衡单位，均采用中华人民共和国法定计量单位；</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3.1.3 招标文件中所指的“天” 除特别说明外，均为日历天；</w:t>
      </w:r>
    </w:p>
    <w:p>
      <w:pPr>
        <w:spacing w:line="440" w:lineRule="exact"/>
        <w:rPr>
          <w:rFonts w:hint="eastAsia" w:ascii="宋体" w:hAnsi="宋体" w:eastAsia="宋体" w:cs="宋体"/>
          <w:b/>
          <w:szCs w:val="21"/>
        </w:rPr>
      </w:pPr>
      <w:r>
        <w:rPr>
          <w:rFonts w:hint="eastAsia" w:ascii="宋体" w:hAnsi="宋体" w:eastAsia="宋体" w:cs="宋体"/>
          <w:b/>
          <w:szCs w:val="21"/>
        </w:rPr>
        <w:t>3.2 投标文件的组成</w:t>
      </w:r>
    </w:p>
    <w:p>
      <w:pPr>
        <w:spacing w:line="440" w:lineRule="exact"/>
        <w:ind w:left="120"/>
        <w:rPr>
          <w:rFonts w:hint="eastAsia" w:ascii="宋体" w:hAnsi="宋体" w:eastAsia="宋体" w:cs="宋体"/>
          <w:szCs w:val="21"/>
        </w:rPr>
      </w:pPr>
      <w:r>
        <w:rPr>
          <w:rFonts w:hint="eastAsia" w:ascii="宋体" w:hAnsi="宋体" w:eastAsia="宋体" w:cs="宋体"/>
          <w:szCs w:val="21"/>
        </w:rPr>
        <w:t>3.2.1、投标函</w:t>
      </w:r>
    </w:p>
    <w:p>
      <w:pPr>
        <w:spacing w:line="440" w:lineRule="exact"/>
        <w:ind w:left="120"/>
        <w:rPr>
          <w:rFonts w:hint="eastAsia" w:ascii="宋体" w:hAnsi="宋体" w:eastAsia="宋体" w:cs="宋体"/>
          <w:szCs w:val="21"/>
        </w:rPr>
      </w:pPr>
      <w:r>
        <w:rPr>
          <w:rFonts w:hint="eastAsia" w:ascii="宋体" w:hAnsi="宋体" w:eastAsia="宋体" w:cs="宋体"/>
          <w:szCs w:val="21"/>
        </w:rPr>
        <w:t>3.2.2、开标一览表（用于唱标）</w:t>
      </w:r>
    </w:p>
    <w:p>
      <w:pPr>
        <w:spacing w:line="440" w:lineRule="exact"/>
        <w:ind w:left="120"/>
        <w:rPr>
          <w:rFonts w:hint="eastAsia" w:ascii="宋体" w:hAnsi="宋体" w:eastAsia="宋体" w:cs="宋体"/>
          <w:szCs w:val="21"/>
        </w:rPr>
      </w:pPr>
      <w:r>
        <w:rPr>
          <w:rFonts w:hint="eastAsia" w:ascii="宋体" w:hAnsi="宋体" w:eastAsia="宋体" w:cs="宋体"/>
          <w:szCs w:val="21"/>
        </w:rPr>
        <w:t>3.2.3、投标分项报价表（详见附件）  除填写本表外，投标方还应提供以下附件：</w:t>
      </w:r>
    </w:p>
    <w:p>
      <w:pPr>
        <w:spacing w:line="440" w:lineRule="exact"/>
        <w:ind w:left="120" w:firstLine="420" w:firstLineChars="200"/>
        <w:rPr>
          <w:rFonts w:hint="eastAsia" w:ascii="宋体" w:hAnsi="宋体" w:eastAsia="宋体" w:cs="宋体"/>
          <w:szCs w:val="21"/>
        </w:rPr>
      </w:pPr>
      <w:r>
        <w:rPr>
          <w:rFonts w:hint="eastAsia" w:ascii="宋体" w:hAnsi="宋体" w:eastAsia="宋体" w:cs="宋体"/>
          <w:szCs w:val="21"/>
        </w:rPr>
        <w:t>（1）备品、备件清单及价目表</w:t>
      </w:r>
    </w:p>
    <w:p>
      <w:pPr>
        <w:spacing w:line="440" w:lineRule="exact"/>
        <w:ind w:left="120"/>
        <w:rPr>
          <w:rFonts w:hint="eastAsia" w:ascii="宋体" w:hAnsi="宋体" w:eastAsia="宋体" w:cs="宋体"/>
          <w:szCs w:val="21"/>
        </w:rPr>
      </w:pPr>
      <w:r>
        <w:rPr>
          <w:rFonts w:hint="eastAsia" w:ascii="宋体" w:hAnsi="宋体" w:eastAsia="宋体" w:cs="宋体"/>
          <w:szCs w:val="21"/>
        </w:rPr>
        <w:t>3.2.4、 法定代表人身份证明；</w:t>
      </w:r>
    </w:p>
    <w:p>
      <w:pPr>
        <w:spacing w:line="440" w:lineRule="exact"/>
        <w:ind w:left="120"/>
        <w:rPr>
          <w:rFonts w:hint="eastAsia" w:ascii="宋体" w:hAnsi="宋体" w:eastAsia="宋体" w:cs="宋体"/>
          <w:szCs w:val="21"/>
        </w:rPr>
      </w:pPr>
      <w:r>
        <w:rPr>
          <w:rFonts w:hint="eastAsia" w:ascii="宋体" w:hAnsi="宋体" w:eastAsia="宋体" w:cs="宋体"/>
          <w:szCs w:val="21"/>
        </w:rPr>
        <w:t>3.2.5、法定代表人授权书</w:t>
      </w:r>
    </w:p>
    <w:p>
      <w:pPr>
        <w:spacing w:line="440" w:lineRule="exact"/>
        <w:ind w:left="120"/>
        <w:rPr>
          <w:rFonts w:hint="eastAsia" w:ascii="宋体" w:hAnsi="宋体" w:eastAsia="宋体" w:cs="宋体"/>
          <w:szCs w:val="21"/>
        </w:rPr>
      </w:pPr>
      <w:r>
        <w:rPr>
          <w:rFonts w:hint="eastAsia" w:ascii="宋体" w:hAnsi="宋体" w:eastAsia="宋体" w:cs="宋体"/>
          <w:szCs w:val="21"/>
        </w:rPr>
        <w:t xml:space="preserve">3.2.6、商务条款偏离表   </w:t>
      </w:r>
    </w:p>
    <w:p>
      <w:pPr>
        <w:spacing w:line="440" w:lineRule="exact"/>
        <w:ind w:left="120"/>
        <w:rPr>
          <w:rFonts w:hint="eastAsia" w:ascii="宋体" w:hAnsi="宋体" w:eastAsia="宋体" w:cs="宋体"/>
          <w:szCs w:val="21"/>
        </w:rPr>
      </w:pPr>
      <w:r>
        <w:rPr>
          <w:rFonts w:hint="eastAsia" w:ascii="宋体" w:hAnsi="宋体" w:eastAsia="宋体" w:cs="宋体"/>
          <w:szCs w:val="21"/>
        </w:rPr>
        <w:t>3.2.7、技术规格响应及偏离表（“第三章  招标内容与技术需求”中的表2）</w:t>
      </w:r>
    </w:p>
    <w:p>
      <w:pPr>
        <w:spacing w:line="440" w:lineRule="exact"/>
        <w:ind w:left="120"/>
        <w:rPr>
          <w:rFonts w:hint="eastAsia" w:ascii="宋体" w:hAnsi="宋体" w:eastAsia="宋体" w:cs="宋体"/>
          <w:szCs w:val="21"/>
        </w:rPr>
      </w:pPr>
      <w:r>
        <w:rPr>
          <w:rFonts w:hint="eastAsia" w:ascii="宋体" w:hAnsi="宋体" w:eastAsia="宋体" w:cs="宋体"/>
          <w:szCs w:val="21"/>
        </w:rPr>
        <w:t>3.2.8、资格证明文件：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（1）关于资格的声明函；</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（2）营业执照副本复印件加盖供应商公章；</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（3）税务登记证副本复印件加盖供应商公章（已办理多证合一的无须提供）；</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（4）组织机构代码证副本复印件加盖供应商公章（已办理多证合一的无须提供）；</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（5）上一年的年度财务会计报表复印件加盖供应商公章</w:t>
      </w:r>
      <w:r>
        <w:rPr>
          <w:rFonts w:hint="eastAsia" w:ascii="宋体" w:hAnsi="宋体" w:cs="宋体"/>
          <w:szCs w:val="21"/>
          <w:lang w:eastAsia="zh-CN"/>
        </w:rPr>
        <w:t>（</w:t>
      </w:r>
      <w:r>
        <w:rPr>
          <w:rFonts w:hint="eastAsia" w:ascii="宋体" w:hAnsi="宋体" w:cs="宋体"/>
          <w:szCs w:val="21"/>
          <w:lang w:val="en-US" w:eastAsia="zh-CN"/>
        </w:rPr>
        <w:t>个体不需提供</w:t>
      </w:r>
      <w:r>
        <w:rPr>
          <w:rFonts w:hint="eastAsia" w:ascii="宋体" w:hAnsi="宋体" w:cs="宋体"/>
          <w:szCs w:val="21"/>
          <w:lang w:eastAsia="zh-CN"/>
        </w:rPr>
        <w:t>）</w:t>
      </w:r>
      <w:r>
        <w:rPr>
          <w:rFonts w:hint="eastAsia" w:ascii="宋体" w:hAnsi="宋体" w:eastAsia="宋体" w:cs="宋体"/>
          <w:szCs w:val="21"/>
        </w:rPr>
        <w:t>；</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（6）社会保险登记证或缴纳社保的证明资料复印件加盖供应商公章（</w:t>
      </w:r>
      <w:r>
        <w:rPr>
          <w:rFonts w:hint="eastAsia" w:ascii="宋体" w:hAnsi="宋体" w:cs="宋体"/>
          <w:szCs w:val="21"/>
          <w:lang w:val="en-US" w:eastAsia="zh-CN"/>
        </w:rPr>
        <w:t>个体及</w:t>
      </w:r>
      <w:r>
        <w:rPr>
          <w:rFonts w:hint="eastAsia" w:ascii="宋体" w:hAnsi="宋体" w:eastAsia="宋体" w:cs="宋体"/>
          <w:szCs w:val="21"/>
        </w:rPr>
        <w:t>已办理多证合一的无须提供）；</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（7）无重大违法记录声明函；</w:t>
      </w:r>
    </w:p>
    <w:p>
      <w:pPr>
        <w:spacing w:line="440" w:lineRule="exact"/>
        <w:ind w:left="120"/>
        <w:rPr>
          <w:rFonts w:hint="eastAsia" w:ascii="宋体" w:hAnsi="宋体" w:eastAsia="宋体" w:cs="宋体"/>
          <w:szCs w:val="21"/>
        </w:rPr>
      </w:pPr>
      <w:r>
        <w:rPr>
          <w:rFonts w:hint="eastAsia" w:ascii="宋体" w:hAnsi="宋体" w:eastAsia="宋体" w:cs="宋体"/>
          <w:szCs w:val="21"/>
        </w:rPr>
        <w:t>3.2.9、依法缴纳税收承诺书；</w:t>
      </w:r>
    </w:p>
    <w:p>
      <w:pPr>
        <w:spacing w:line="440" w:lineRule="exact"/>
        <w:ind w:left="120"/>
        <w:rPr>
          <w:rFonts w:hint="eastAsia" w:ascii="宋体" w:hAnsi="宋体" w:eastAsia="宋体" w:cs="宋体"/>
          <w:szCs w:val="21"/>
        </w:rPr>
      </w:pPr>
      <w:r>
        <w:rPr>
          <w:rFonts w:hint="eastAsia" w:ascii="宋体" w:hAnsi="宋体" w:eastAsia="宋体" w:cs="宋体"/>
          <w:szCs w:val="21"/>
        </w:rPr>
        <w:t>3.2.10、依法缴纳社会保障资金承诺书；</w:t>
      </w:r>
    </w:p>
    <w:p>
      <w:pPr>
        <w:spacing w:line="440" w:lineRule="exact"/>
        <w:ind w:left="120"/>
        <w:rPr>
          <w:rFonts w:hint="eastAsia" w:ascii="宋体" w:hAnsi="宋体" w:eastAsia="宋体" w:cs="宋体"/>
          <w:szCs w:val="21"/>
        </w:rPr>
      </w:pPr>
      <w:r>
        <w:rPr>
          <w:rFonts w:hint="eastAsia" w:ascii="宋体" w:hAnsi="宋体" w:eastAsia="宋体" w:cs="宋体"/>
          <w:szCs w:val="21"/>
        </w:rPr>
        <w:t>3.2.11、供应商基本帐户开户银行出具的银行资信证明。</w:t>
      </w:r>
    </w:p>
    <w:p>
      <w:pPr>
        <w:spacing w:line="440" w:lineRule="exact"/>
        <w:ind w:left="120" w:firstLine="840" w:firstLineChars="400"/>
        <w:rPr>
          <w:rFonts w:hint="eastAsia" w:ascii="宋体" w:hAnsi="宋体" w:eastAsia="宋体" w:cs="宋体"/>
          <w:szCs w:val="21"/>
        </w:rPr>
      </w:pPr>
      <w:r>
        <w:rPr>
          <w:rFonts w:hint="eastAsia" w:ascii="宋体" w:hAnsi="宋体" w:eastAsia="宋体" w:cs="宋体"/>
          <w:szCs w:val="21"/>
        </w:rPr>
        <w:t>银行资信证明一般应是为本次采购出具的原件，如提供采购日前六个月内开具的用于他次招标的银行资信证明的复印件也可。银行资信证明必须按第六部分附件中“银行资信证明”的要求提供。资信评估机构出具的资信等级证书或证明不能代替银行资信证明。</w:t>
      </w:r>
    </w:p>
    <w:p>
      <w:pPr>
        <w:spacing w:line="440" w:lineRule="exact"/>
        <w:ind w:left="120" w:firstLine="843" w:firstLineChars="400"/>
        <w:rPr>
          <w:rFonts w:hint="eastAsia" w:ascii="宋体" w:hAnsi="宋体" w:eastAsia="宋体" w:cs="宋体"/>
          <w:szCs w:val="21"/>
        </w:rPr>
      </w:pPr>
      <w:r>
        <w:rPr>
          <w:rFonts w:hint="eastAsia" w:ascii="宋体" w:hAnsi="宋体" w:eastAsia="宋体" w:cs="宋体"/>
          <w:b/>
          <w:bCs/>
          <w:szCs w:val="21"/>
        </w:rPr>
        <w:t>投标人应保证银行资信证明是从基本帐户开具的，必须同时将基本账户开户许可证复印件（加盖投标人公章）放入投标文件中，否则将被评委会认定为非基本账户开具的资信证明。</w:t>
      </w:r>
    </w:p>
    <w:p>
      <w:pPr>
        <w:spacing w:line="440" w:lineRule="exact"/>
        <w:ind w:left="120"/>
        <w:rPr>
          <w:rFonts w:hint="eastAsia" w:ascii="宋体" w:hAnsi="宋体" w:eastAsia="宋体" w:cs="宋体"/>
          <w:szCs w:val="21"/>
        </w:rPr>
      </w:pPr>
      <w:r>
        <w:rPr>
          <w:rFonts w:hint="eastAsia" w:ascii="宋体" w:hAnsi="宋体" w:eastAsia="宋体" w:cs="宋体"/>
          <w:szCs w:val="21"/>
        </w:rPr>
        <w:t>3.2.12、特定资格条件要求提供的资格证明文件；</w:t>
      </w:r>
    </w:p>
    <w:p>
      <w:pPr>
        <w:spacing w:line="440" w:lineRule="exact"/>
        <w:ind w:left="120"/>
        <w:rPr>
          <w:rFonts w:hint="eastAsia" w:ascii="宋体" w:hAnsi="宋体" w:eastAsia="宋体" w:cs="宋体"/>
          <w:szCs w:val="21"/>
        </w:rPr>
      </w:pPr>
      <w:r>
        <w:rPr>
          <w:rFonts w:hint="eastAsia" w:ascii="宋体" w:hAnsi="宋体" w:eastAsia="宋体" w:cs="宋体"/>
          <w:szCs w:val="21"/>
        </w:rPr>
        <w:t>3.2.13、资信证明文件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（1）投标单位声明函</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（2）中小企业声明函（原件，格式见附件）：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（3）残疾人福利性单位声明函（如有需提供）；</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（4）投标人资格声明</w:t>
      </w:r>
    </w:p>
    <w:p>
      <w:pPr>
        <w:spacing w:line="440" w:lineRule="exact"/>
        <w:ind w:firstLine="420" w:firstLineChars="200"/>
        <w:rPr>
          <w:rFonts w:hint="eastAsia" w:ascii="宋体" w:hAnsi="宋体" w:eastAsia="宋体" w:cs="宋体"/>
          <w:b/>
          <w:bCs/>
          <w:szCs w:val="21"/>
        </w:rPr>
      </w:pPr>
      <w:r>
        <w:rPr>
          <w:rFonts w:hint="eastAsia" w:ascii="宋体" w:hAnsi="宋体" w:eastAsia="宋体" w:cs="宋体"/>
          <w:szCs w:val="21"/>
        </w:rPr>
        <w:t>（5）若投标的货物在中国境外生产的，需提供制造商授权函或产品代理证明；</w:t>
      </w:r>
      <w:r>
        <w:rPr>
          <w:rFonts w:hint="eastAsia" w:ascii="宋体" w:hAnsi="宋体" w:eastAsia="宋体" w:cs="宋体"/>
          <w:b/>
          <w:bCs/>
          <w:szCs w:val="21"/>
        </w:rPr>
        <w:t>（如为二级代理供应商还需提供完整的授权溯源证明材料）；</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（6）投标人为贸易公司时提供的制造商资格声明（可以是传真件或复印件）；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（7）有效的许可证书复印件（国家实行经营/制造许可证制度或生产注册证制度的货物须提交）；</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（8）若投标的货物在中国境外生产的，须提供中国海关进关完税税单的承诺书。（格式见附件）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（9）投标人认为需要的其它资信证明文件</w:t>
      </w:r>
      <w:r>
        <w:rPr>
          <w:rFonts w:hint="eastAsia" w:ascii="宋体" w:hAnsi="宋体" w:eastAsia="宋体" w:cs="宋体"/>
          <w:szCs w:val="21"/>
          <w:lang w:val="zh-CN"/>
        </w:rPr>
        <w:t>（如有需提供，复印件加盖投标人公章）；</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（10）第六章“评分标准（兼评委打分表）”中要求提供的其他资料（如有需提供）；</w:t>
      </w:r>
    </w:p>
    <w:p>
      <w:pPr>
        <w:spacing w:line="440" w:lineRule="exact"/>
        <w:ind w:firstLine="422" w:firstLineChars="200"/>
        <w:rPr>
          <w:rFonts w:hint="eastAsia" w:ascii="宋体" w:hAnsi="宋体" w:eastAsia="宋体" w:cs="宋体"/>
          <w:szCs w:val="21"/>
        </w:rPr>
      </w:pPr>
      <w:r>
        <w:rPr>
          <w:rFonts w:hint="eastAsia" w:ascii="宋体" w:hAnsi="宋体" w:eastAsia="宋体" w:cs="宋体"/>
          <w:b/>
          <w:bCs/>
          <w:szCs w:val="21"/>
          <w:u w:val="single"/>
        </w:rPr>
        <w:t>招标文件有格式要求的必须按照格式要求提供，招标文件未规定格式要求的，可以自行拟定格式；招标文件要求提供原件的，必须提供原件，招标文件未要求原件的，可以提供复印件但必须加盖供应商公章。</w:t>
      </w:r>
    </w:p>
    <w:p>
      <w:pPr>
        <w:spacing w:line="440" w:lineRule="exact"/>
        <w:rPr>
          <w:rFonts w:hint="eastAsia" w:ascii="宋体" w:hAnsi="宋体" w:eastAsia="宋体" w:cs="宋体"/>
          <w:b/>
          <w:szCs w:val="21"/>
        </w:rPr>
      </w:pPr>
      <w:r>
        <w:rPr>
          <w:rFonts w:hint="eastAsia" w:ascii="宋体" w:hAnsi="宋体" w:eastAsia="宋体" w:cs="宋体"/>
          <w:b/>
          <w:szCs w:val="21"/>
        </w:rPr>
        <w:t>3.3投标有效期</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3.3.1 在供应商须知前附表规定的投标有效期内，供应商不得要求撤销和修改其投标文件。</w:t>
      </w:r>
    </w:p>
    <w:p>
      <w:pPr>
        <w:spacing w:line="440" w:lineRule="exact"/>
        <w:rPr>
          <w:rFonts w:hint="eastAsia" w:ascii="宋体" w:hAnsi="宋体" w:eastAsia="宋体" w:cs="宋体"/>
          <w:b/>
          <w:szCs w:val="21"/>
        </w:rPr>
      </w:pPr>
      <w:r>
        <w:rPr>
          <w:rFonts w:hint="eastAsia" w:ascii="宋体" w:hAnsi="宋体" w:eastAsia="宋体" w:cs="宋体"/>
          <w:b/>
          <w:szCs w:val="21"/>
        </w:rPr>
        <w:t>3.4投标文件的编制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3.4.1 投标文件应按本须知第3.2款规定的内容和第四章“投标文件格式”进行编写，如有必要，可以增加附页，作为投标文件的组成部分，“投标文件格式”中没有规定的可自行编制格式。其中，投标函附录在满足招标文件实质性要求的基础上，可以提出比招标文件要求更有利于采购人的承诺。</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3.4.2投标文件应对招标文件有关招标项目的价格、招标范围、投标有效期、质量要求、有关交货期、用户需求、合同主要条款等实质性内容作出响应。</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3.4.3 投标文件应用不褪色的材料书写、打印或复印，按招标文件要求需加盖单位公章或法定代表人签字（或盖章）或其委托代理人签字（或盖章）处，须加盖单位公章或签字（或盖章）。投标文件应尽量避免涂改、行间插字或删除。如果出现上述情况，改动之处应加盖单位公章或由供应商的法定代表人签字（或盖章）或其委托代理人签字（或盖章）。以上其委托代理人签字（或盖章）的，投标文件应附法定代表人签署的授权委托书。</w:t>
      </w:r>
    </w:p>
    <w:p>
      <w:pPr>
        <w:spacing w:line="360" w:lineRule="exact"/>
        <w:ind w:firstLine="420" w:firstLineChars="200"/>
        <w:rPr>
          <w:rFonts w:hint="eastAsia" w:ascii="宋体" w:hAnsi="宋体" w:eastAsia="宋体" w:cs="宋体"/>
          <w:b/>
          <w:szCs w:val="21"/>
          <w:highlight w:val="green"/>
        </w:rPr>
      </w:pPr>
      <w:r>
        <w:rPr>
          <w:rFonts w:hint="eastAsia" w:ascii="宋体" w:hAnsi="宋体" w:eastAsia="宋体" w:cs="宋体"/>
          <w:szCs w:val="21"/>
        </w:rPr>
        <w:t>3.4.4</w:t>
      </w:r>
      <w:r>
        <w:rPr>
          <w:rFonts w:hint="eastAsia" w:ascii="宋体" w:hAnsi="宋体" w:eastAsia="宋体" w:cs="宋体"/>
          <w:b/>
          <w:szCs w:val="21"/>
        </w:rPr>
        <w:t>书面文档：投标文件分别为：</w:t>
      </w:r>
      <w:r>
        <w:rPr>
          <w:rFonts w:hint="eastAsia" w:ascii="宋体" w:hAnsi="宋体" w:eastAsia="宋体" w:cs="宋体"/>
          <w:szCs w:val="21"/>
        </w:rPr>
        <w:t>：正本壹份（含彩色样本），副本肆份（含彩色样本）</w:t>
      </w:r>
      <w:r>
        <w:rPr>
          <w:rFonts w:hint="eastAsia" w:ascii="宋体" w:hAnsi="宋体" w:eastAsia="宋体" w:cs="宋体"/>
          <w:szCs w:val="21"/>
          <w:lang w:eastAsia="zh-CN"/>
        </w:rPr>
        <w:t>，</w:t>
      </w:r>
      <w:r>
        <w:rPr>
          <w:rFonts w:hint="eastAsia" w:ascii="宋体" w:hAnsi="宋体" w:eastAsia="宋体" w:cs="宋体"/>
          <w:szCs w:val="21"/>
          <w:lang w:val="en-US" w:eastAsia="zh-CN"/>
        </w:rPr>
        <w:t>预算在50000元（不含）以内的只需提供正副各壹本投标文件</w:t>
      </w:r>
      <w:r>
        <w:rPr>
          <w:rFonts w:hint="eastAsia" w:ascii="宋体" w:hAnsi="宋体" w:eastAsia="宋体" w:cs="宋体"/>
          <w:szCs w:val="21"/>
        </w:rPr>
        <w:t>。</w:t>
      </w:r>
      <w:r>
        <w:rPr>
          <w:rFonts w:hint="eastAsia" w:ascii="宋体" w:hAnsi="宋体" w:eastAsia="宋体" w:cs="宋体"/>
          <w:b/>
          <w:szCs w:val="21"/>
        </w:rPr>
        <w:t>（选择参加多个子包投标的单位，投标文件应按子包号分别编制、装订和包封。所有投标文件必须封装）。</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正本和副本的封面上应清楚地注明“正本”或“副本”的字样。当副本和正本不一致时，以正本为准。</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3.4.5投标文件的正本与副本所有内容用A4版面分别装订成册，并编制目录，逐页标注连续页码，</w:t>
      </w:r>
      <w:r>
        <w:rPr>
          <w:rFonts w:hint="eastAsia" w:ascii="宋体" w:hAnsi="宋体" w:eastAsia="宋体" w:cs="宋体"/>
          <w:b/>
          <w:szCs w:val="21"/>
        </w:rPr>
        <w:t>封面提倡使用软封面</w:t>
      </w:r>
      <w:r>
        <w:rPr>
          <w:rFonts w:hint="eastAsia" w:ascii="宋体" w:hAnsi="宋体" w:eastAsia="宋体" w:cs="宋体"/>
          <w:szCs w:val="21"/>
        </w:rPr>
        <w:t>。</w:t>
      </w:r>
    </w:p>
    <w:p>
      <w:pPr>
        <w:spacing w:line="440" w:lineRule="exact"/>
        <w:rPr>
          <w:rFonts w:hint="eastAsia" w:ascii="宋体" w:hAnsi="宋体" w:eastAsia="宋体" w:cs="宋体"/>
          <w:b/>
          <w:szCs w:val="21"/>
        </w:rPr>
      </w:pPr>
      <w:bookmarkStart w:id="19" w:name="_Toc143421659"/>
      <w:r>
        <w:rPr>
          <w:rFonts w:hint="eastAsia" w:ascii="宋体" w:hAnsi="宋体" w:eastAsia="宋体" w:cs="宋体"/>
          <w:b/>
          <w:szCs w:val="21"/>
        </w:rPr>
        <w:t>4.投标</w:t>
      </w:r>
      <w:bookmarkEnd w:id="19"/>
    </w:p>
    <w:p>
      <w:pPr>
        <w:spacing w:line="440" w:lineRule="exact"/>
        <w:rPr>
          <w:rFonts w:hint="eastAsia" w:ascii="宋体" w:hAnsi="宋体" w:eastAsia="宋体" w:cs="宋体"/>
          <w:b/>
          <w:szCs w:val="21"/>
        </w:rPr>
      </w:pPr>
      <w:r>
        <w:rPr>
          <w:rFonts w:hint="eastAsia" w:ascii="宋体" w:hAnsi="宋体" w:eastAsia="宋体" w:cs="宋体"/>
          <w:b/>
          <w:szCs w:val="21"/>
        </w:rPr>
        <w:t>4.1投标文件的密封和标识</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szCs w:val="21"/>
        </w:rPr>
        <w:t>4.1.1供应商应按以下要求对投标文件进行密封，</w:t>
      </w:r>
      <w:r>
        <w:rPr>
          <w:rFonts w:hint="eastAsia" w:ascii="宋体" w:hAnsi="宋体" w:eastAsia="宋体" w:cs="宋体"/>
          <w:kern w:val="0"/>
          <w:szCs w:val="21"/>
        </w:rPr>
        <w:t>加贴封条，并在封套的封口处加盖供应商单位公章</w:t>
      </w:r>
      <w:r>
        <w:rPr>
          <w:rFonts w:hint="eastAsia" w:ascii="宋体" w:hAnsi="宋体" w:eastAsia="宋体" w:cs="宋体"/>
          <w:szCs w:val="21"/>
        </w:rPr>
        <w:t>或其法定代表人（单位负责人）或授权代表签字</w:t>
      </w:r>
      <w:r>
        <w:rPr>
          <w:rFonts w:hint="eastAsia" w:ascii="宋体" w:hAnsi="宋体" w:eastAsia="宋体" w:cs="宋体"/>
          <w:kern w:val="0"/>
          <w:szCs w:val="21"/>
        </w:rPr>
        <w:t xml:space="preserve">。 </w:t>
      </w:r>
    </w:p>
    <w:p>
      <w:pPr>
        <w:spacing w:line="440" w:lineRule="exact"/>
        <w:ind w:firstLine="422" w:firstLineChars="200"/>
        <w:rPr>
          <w:rFonts w:hint="eastAsia" w:ascii="宋体" w:hAnsi="宋体" w:eastAsia="宋体" w:cs="宋体"/>
          <w:b/>
          <w:kern w:val="0"/>
          <w:szCs w:val="21"/>
        </w:rPr>
      </w:pPr>
      <w:r>
        <w:rPr>
          <w:rFonts w:hint="eastAsia" w:ascii="宋体" w:hAnsi="宋体" w:eastAsia="宋体" w:cs="宋体"/>
          <w:b/>
          <w:szCs w:val="21"/>
        </w:rPr>
        <w:t>投标文件书面文档正本和副本用封袋密封。</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4.1.2密封封套应写明：</w:t>
      </w:r>
    </w:p>
    <w:p>
      <w:pPr>
        <w:spacing w:line="440" w:lineRule="exact"/>
        <w:ind w:firstLine="420" w:firstLineChars="200"/>
        <w:rPr>
          <w:rFonts w:hint="eastAsia" w:ascii="宋体" w:hAnsi="宋体" w:eastAsia="宋体" w:cs="宋体"/>
          <w:szCs w:val="21"/>
          <w:u w:val="single"/>
        </w:rPr>
      </w:pPr>
      <w:r>
        <w:rPr>
          <w:rFonts w:hint="eastAsia" w:ascii="宋体" w:hAnsi="宋体" w:eastAsia="宋体" w:cs="宋体"/>
          <w:kern w:val="0"/>
          <w:szCs w:val="21"/>
        </w:rPr>
        <w:t>投标项目：</w:t>
      </w:r>
      <w:r>
        <w:rPr>
          <w:rFonts w:hint="eastAsia" w:ascii="宋体" w:hAnsi="宋体" w:eastAsia="宋体" w:cs="宋体"/>
          <w:kern w:val="0"/>
          <w:szCs w:val="21"/>
          <w:u w:val="single"/>
        </w:rPr>
        <w:t xml:space="preserve">     </w:t>
      </w:r>
      <w:r>
        <w:rPr>
          <w:rFonts w:hint="eastAsia" w:ascii="宋体" w:hAnsi="宋体" w:eastAsia="宋体" w:cs="宋体"/>
          <w:kern w:val="0"/>
          <w:szCs w:val="21"/>
          <w:u w:val="single"/>
          <w:lang w:eastAsia="zh-CN"/>
        </w:rPr>
        <w:t>晴隆县人民医院</w:t>
      </w:r>
      <w:r>
        <w:rPr>
          <w:rFonts w:hint="eastAsia" w:ascii="宋体" w:hAnsi="宋体" w:eastAsia="宋体" w:cs="宋体"/>
          <w:kern w:val="0"/>
          <w:szCs w:val="21"/>
          <w:u w:val="single"/>
        </w:rPr>
        <w:t xml:space="preserve">XXX采购项目        </w:t>
      </w:r>
    </w:p>
    <w:p>
      <w:pPr>
        <w:spacing w:line="440" w:lineRule="exact"/>
        <w:ind w:firstLine="420" w:firstLineChars="200"/>
        <w:rPr>
          <w:rFonts w:hint="eastAsia" w:ascii="宋体" w:hAnsi="宋体" w:eastAsia="宋体" w:cs="宋体"/>
          <w:szCs w:val="21"/>
          <w:u w:val="single"/>
        </w:rPr>
      </w:pPr>
      <w:r>
        <w:rPr>
          <w:rFonts w:hint="eastAsia" w:ascii="宋体" w:hAnsi="宋体" w:eastAsia="宋体" w:cs="宋体"/>
          <w:szCs w:val="21"/>
        </w:rPr>
        <w:t>招标编号/</w:t>
      </w:r>
      <w:r>
        <w:rPr>
          <w:rFonts w:hint="eastAsia" w:ascii="宋体" w:hAnsi="宋体" w:eastAsia="宋体" w:cs="宋体"/>
          <w:szCs w:val="21"/>
          <w:lang w:val="en-US" w:eastAsia="zh-CN"/>
        </w:rPr>
        <w:t>标项</w:t>
      </w:r>
      <w:r>
        <w:rPr>
          <w:rFonts w:hint="eastAsia" w:ascii="宋体" w:hAnsi="宋体" w:eastAsia="宋体" w:cs="宋体"/>
          <w:szCs w:val="21"/>
        </w:rPr>
        <w:t>号（含设备名称）：</w:t>
      </w:r>
      <w:r>
        <w:rPr>
          <w:rFonts w:hint="eastAsia" w:ascii="宋体" w:hAnsi="宋体" w:eastAsia="宋体" w:cs="宋体"/>
          <w:szCs w:val="21"/>
          <w:u w:val="single"/>
        </w:rPr>
        <w:t xml:space="preserve">                                      </w:t>
      </w:r>
    </w:p>
    <w:p>
      <w:pPr>
        <w:spacing w:line="44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供应商：</w:t>
      </w:r>
      <w:r>
        <w:rPr>
          <w:rFonts w:hint="eastAsia" w:ascii="宋体" w:hAnsi="宋体" w:eastAsia="宋体" w:cs="宋体"/>
          <w:kern w:val="0"/>
          <w:szCs w:val="21"/>
          <w:u w:val="single"/>
        </w:rPr>
        <w:t xml:space="preserve">                      单位全称（盖单位公章）                </w:t>
      </w:r>
    </w:p>
    <w:p>
      <w:pPr>
        <w:spacing w:line="44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供应商地址：</w:t>
      </w:r>
      <w:r>
        <w:rPr>
          <w:rFonts w:hint="eastAsia" w:ascii="宋体" w:hAnsi="宋体" w:eastAsia="宋体" w:cs="宋体"/>
          <w:kern w:val="0"/>
          <w:szCs w:val="21"/>
          <w:u w:val="single"/>
        </w:rPr>
        <w:t xml:space="preserve">                                                        </w:t>
      </w:r>
    </w:p>
    <w:p>
      <w:pPr>
        <w:spacing w:line="440" w:lineRule="exact"/>
        <w:ind w:firstLine="420" w:firstLineChars="200"/>
        <w:rPr>
          <w:rFonts w:hint="eastAsia" w:ascii="宋体" w:hAnsi="宋体" w:eastAsia="宋体" w:cs="宋体"/>
          <w:kern w:val="0"/>
          <w:szCs w:val="21"/>
          <w:u w:val="single"/>
        </w:rPr>
      </w:pPr>
      <w:r>
        <w:rPr>
          <w:rFonts w:hint="eastAsia" w:ascii="宋体" w:hAnsi="宋体" w:eastAsia="宋体" w:cs="宋体"/>
          <w:szCs w:val="21"/>
        </w:rPr>
        <w:t>注明【</w:t>
      </w:r>
      <w:r>
        <w:rPr>
          <w:rFonts w:hint="eastAsia" w:ascii="宋体" w:hAnsi="宋体" w:eastAsia="宋体" w:cs="宋体"/>
        </w:rPr>
        <w:t>正本/副本</w:t>
      </w:r>
      <w:r>
        <w:rPr>
          <w:rFonts w:hint="eastAsia" w:ascii="宋体" w:hAnsi="宋体" w:eastAsia="宋体" w:cs="宋体"/>
          <w:szCs w:val="21"/>
        </w:rPr>
        <w:t>】：</w:t>
      </w:r>
      <w:r>
        <w:rPr>
          <w:rFonts w:hint="eastAsia" w:ascii="宋体" w:hAnsi="宋体" w:eastAsia="宋体" w:cs="宋体"/>
          <w:szCs w:val="21"/>
          <w:u w:val="single"/>
        </w:rPr>
        <w:t xml:space="preserve">                                                  </w:t>
      </w:r>
    </w:p>
    <w:p>
      <w:pPr>
        <w:spacing w:line="44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联系人及联系电话：</w:t>
      </w:r>
      <w:r>
        <w:rPr>
          <w:rFonts w:hint="eastAsia" w:ascii="宋体" w:hAnsi="宋体" w:eastAsia="宋体" w:cs="宋体"/>
          <w:kern w:val="0"/>
          <w:szCs w:val="21"/>
          <w:u w:val="single"/>
        </w:rPr>
        <w:t xml:space="preserve">                                                  </w:t>
      </w:r>
    </w:p>
    <w:p>
      <w:pPr>
        <w:spacing w:line="44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注明：</w:t>
      </w:r>
      <w:r>
        <w:rPr>
          <w:rFonts w:hint="eastAsia" w:ascii="宋体" w:hAnsi="宋体" w:eastAsia="宋体" w:cs="宋体"/>
          <w:kern w:val="0"/>
          <w:szCs w:val="21"/>
          <w:u w:val="single"/>
        </w:rPr>
        <w:t xml:space="preserve">     在     年     月     日      前不得开启                  </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4.1.3 未按本章4.1.1项或4.1.2项要求密封和加写标记的投标文件，采购人不予受理。</w:t>
      </w:r>
    </w:p>
    <w:p>
      <w:pPr>
        <w:spacing w:line="440" w:lineRule="exact"/>
        <w:rPr>
          <w:rFonts w:hint="eastAsia" w:ascii="宋体" w:hAnsi="宋体" w:eastAsia="宋体" w:cs="宋体"/>
          <w:b/>
          <w:szCs w:val="21"/>
        </w:rPr>
      </w:pPr>
      <w:r>
        <w:rPr>
          <w:rFonts w:hint="eastAsia" w:ascii="宋体" w:hAnsi="宋体" w:eastAsia="宋体" w:cs="宋体"/>
          <w:b/>
          <w:szCs w:val="21"/>
        </w:rPr>
        <w:t xml:space="preserve">4.2投标文件的递交 </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4.2.1供应商应在本须知前附表规定的投标截止时间前递交投标文件。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4.2.2供应商送达投标文件的地点：见供应商须知前附表。</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4.2.3供应商所递交的投标文件不予退还。</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4.2.4逾期送达的或者未送达指定地点的投标文件，采购人不予受理。</w:t>
      </w:r>
    </w:p>
    <w:p>
      <w:pPr>
        <w:spacing w:line="440" w:lineRule="exact"/>
        <w:rPr>
          <w:rFonts w:hint="eastAsia" w:ascii="宋体" w:hAnsi="宋体" w:eastAsia="宋体" w:cs="宋体"/>
          <w:b/>
          <w:szCs w:val="21"/>
        </w:rPr>
      </w:pPr>
      <w:r>
        <w:rPr>
          <w:rFonts w:hint="eastAsia" w:ascii="宋体" w:hAnsi="宋体" w:eastAsia="宋体" w:cs="宋体"/>
          <w:b/>
          <w:szCs w:val="21"/>
        </w:rPr>
        <w:t>4.3投标文件的修改和撤回</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4.3.1在规定的投标截止时间前，供应商可以修改或撤回已递交的投标文件，但应以书面形式通知采购人。</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4.3.2供应商修改或撤回已递交投标文件的书面通知应按照规定的要求签字</w:t>
      </w:r>
      <w:r>
        <w:rPr>
          <w:rFonts w:hint="eastAsia" w:ascii="宋体" w:hAnsi="宋体" w:eastAsia="宋体" w:cs="宋体"/>
          <w:szCs w:val="21"/>
        </w:rPr>
        <w:t>（或盖章）</w:t>
      </w:r>
      <w:r>
        <w:rPr>
          <w:rFonts w:hint="eastAsia" w:ascii="宋体" w:hAnsi="宋体" w:eastAsia="宋体" w:cs="宋体"/>
          <w:kern w:val="0"/>
          <w:szCs w:val="21"/>
        </w:rPr>
        <w:t>。</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4.3.3修改的内容为投标文件的组成部分。修改的投标文件应按照本须知3、4规定进行编制、密封、标识和递交，并标明“修改”字样。</w:t>
      </w:r>
    </w:p>
    <w:p>
      <w:pPr>
        <w:spacing w:line="440" w:lineRule="exact"/>
        <w:rPr>
          <w:rFonts w:hint="eastAsia" w:ascii="宋体" w:hAnsi="宋体" w:eastAsia="宋体" w:cs="宋体"/>
          <w:b/>
          <w:szCs w:val="21"/>
        </w:rPr>
      </w:pPr>
      <w:r>
        <w:rPr>
          <w:rFonts w:hint="eastAsia" w:ascii="宋体" w:hAnsi="宋体" w:eastAsia="宋体" w:cs="宋体"/>
          <w:b/>
          <w:szCs w:val="21"/>
        </w:rPr>
        <w:t>5.评标</w:t>
      </w:r>
    </w:p>
    <w:p>
      <w:pPr>
        <w:spacing w:line="440" w:lineRule="exact"/>
        <w:rPr>
          <w:rFonts w:hint="eastAsia" w:ascii="宋体" w:hAnsi="宋体" w:eastAsia="宋体" w:cs="宋体"/>
          <w:b/>
          <w:szCs w:val="21"/>
        </w:rPr>
      </w:pPr>
      <w:r>
        <w:rPr>
          <w:rFonts w:hint="eastAsia" w:ascii="宋体" w:hAnsi="宋体" w:eastAsia="宋体" w:cs="宋体"/>
          <w:b/>
          <w:szCs w:val="21"/>
        </w:rPr>
        <w:t>5.1评标委员会</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6.1.1</w:t>
      </w:r>
      <w:r>
        <w:rPr>
          <w:rFonts w:hint="eastAsia" w:ascii="宋体" w:hAnsi="宋体" w:eastAsia="宋体" w:cs="宋体"/>
          <w:szCs w:val="21"/>
        </w:rPr>
        <w:t>采购人依据《中华人民共和国政府采购法》、《中华人民共和国政府采购法实施条例》</w:t>
      </w:r>
      <w:r>
        <w:rPr>
          <w:rFonts w:hint="eastAsia" w:ascii="宋体" w:hAnsi="宋体" w:eastAsia="宋体" w:cs="宋体"/>
          <w:spacing w:val="-2"/>
          <w:kern w:val="10"/>
          <w:szCs w:val="21"/>
        </w:rPr>
        <w:t>及其它有关办法</w:t>
      </w:r>
      <w:r>
        <w:rPr>
          <w:rFonts w:hint="eastAsia" w:ascii="宋体" w:hAnsi="宋体" w:eastAsia="宋体" w:cs="宋体"/>
          <w:szCs w:val="21"/>
        </w:rPr>
        <w:t>组建评标委员会。评标委员会由采购人代表和专家组成，负责本项目的评标工作。如遇特殊情况，评标委员会成员需回避，评标委员会应在应急预案专家名单中产生补齐。</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6.1.2评标委员会成员有下列情形之一的，应当回避：</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（1）采购人或供应商的主要负责人的近亲属；</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（2）项目主管部门或者行政监督部门的人员；</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（3）与供应商有经济利益关系，可能影响对投标公正评审的；</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（4）曾因在招标、评标以及其他与招标投标有关活动中从事违法行为而受过行政处罚或刑事处罚的。</w:t>
      </w:r>
    </w:p>
    <w:p>
      <w:pPr>
        <w:spacing w:line="440" w:lineRule="exact"/>
        <w:rPr>
          <w:rFonts w:hint="eastAsia" w:ascii="宋体" w:hAnsi="宋体" w:eastAsia="宋体" w:cs="宋体"/>
          <w:b/>
          <w:szCs w:val="21"/>
        </w:rPr>
      </w:pPr>
      <w:r>
        <w:rPr>
          <w:rFonts w:hint="eastAsia" w:ascii="宋体" w:hAnsi="宋体" w:eastAsia="宋体" w:cs="宋体"/>
          <w:b/>
          <w:szCs w:val="21"/>
        </w:rPr>
        <w:t>5.2评标原则</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评标活动遵循公平、公正、科学和择优的原则。</w:t>
      </w:r>
    </w:p>
    <w:p>
      <w:pPr>
        <w:spacing w:line="440" w:lineRule="exact"/>
        <w:rPr>
          <w:rFonts w:hint="eastAsia" w:ascii="宋体" w:hAnsi="宋体" w:eastAsia="宋体" w:cs="宋体"/>
          <w:b/>
          <w:szCs w:val="21"/>
        </w:rPr>
      </w:pPr>
      <w:r>
        <w:rPr>
          <w:rFonts w:hint="eastAsia" w:ascii="宋体" w:hAnsi="宋体" w:eastAsia="宋体" w:cs="宋体"/>
          <w:b/>
          <w:szCs w:val="21"/>
        </w:rPr>
        <w:t>5.3评标</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评标委员会按照第六章“评标方法及标准”对投标文件进行评审。第六章“评标方法及标准”没有规定的方法、评审因素和标准，不作为评标依据。</w:t>
      </w:r>
    </w:p>
    <w:p>
      <w:pPr>
        <w:spacing w:line="440" w:lineRule="exact"/>
        <w:rPr>
          <w:rFonts w:hint="eastAsia" w:ascii="宋体" w:hAnsi="宋体" w:eastAsia="宋体" w:cs="宋体"/>
          <w:b/>
          <w:szCs w:val="21"/>
        </w:rPr>
      </w:pPr>
      <w:r>
        <w:rPr>
          <w:rFonts w:hint="eastAsia" w:ascii="宋体" w:hAnsi="宋体" w:eastAsia="宋体" w:cs="宋体"/>
          <w:b/>
          <w:szCs w:val="21"/>
        </w:rPr>
        <w:t>6.合同授予</w:t>
      </w:r>
    </w:p>
    <w:p>
      <w:pPr>
        <w:spacing w:line="440" w:lineRule="exact"/>
        <w:rPr>
          <w:rFonts w:hint="eastAsia" w:ascii="宋体" w:hAnsi="宋体" w:eastAsia="宋体" w:cs="宋体"/>
          <w:b/>
          <w:szCs w:val="21"/>
        </w:rPr>
      </w:pPr>
      <w:r>
        <w:rPr>
          <w:rFonts w:hint="eastAsia" w:ascii="宋体" w:hAnsi="宋体" w:eastAsia="宋体" w:cs="宋体"/>
          <w:b/>
          <w:szCs w:val="21"/>
        </w:rPr>
        <w:t>6.1定标方式</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评标委员会向采购人推荐中标候选人1名。采购人依据评标委员会推荐的中标候选人，经相关网站上公示无异议后确定中标人；</w:t>
      </w:r>
    </w:p>
    <w:p>
      <w:pPr>
        <w:spacing w:line="440" w:lineRule="exact"/>
        <w:rPr>
          <w:rFonts w:hint="eastAsia" w:ascii="宋体" w:hAnsi="宋体" w:eastAsia="宋体" w:cs="宋体"/>
          <w:b/>
          <w:szCs w:val="21"/>
        </w:rPr>
      </w:pPr>
      <w:r>
        <w:rPr>
          <w:rFonts w:hint="eastAsia" w:ascii="宋体" w:hAnsi="宋体" w:eastAsia="宋体" w:cs="宋体"/>
          <w:b/>
          <w:szCs w:val="21"/>
        </w:rPr>
        <w:t>6.2</w:t>
      </w:r>
      <w:r>
        <w:rPr>
          <w:rFonts w:hint="eastAsia" w:ascii="宋体" w:hAnsi="宋体" w:eastAsia="宋体" w:cs="宋体"/>
          <w:szCs w:val="21"/>
        </w:rPr>
        <w:t>按照招标文件的规定、中标供应商的投标响应、中标通知书确定的规格、数量和金额签订合同。</w:t>
      </w:r>
    </w:p>
    <w:p>
      <w:pPr>
        <w:spacing w:line="440" w:lineRule="exact"/>
        <w:rPr>
          <w:rFonts w:hint="eastAsia" w:ascii="宋体" w:hAnsi="宋体" w:eastAsia="宋体" w:cs="宋体"/>
          <w:b/>
          <w:szCs w:val="21"/>
        </w:rPr>
      </w:pPr>
      <w:r>
        <w:rPr>
          <w:rFonts w:hint="eastAsia" w:ascii="宋体" w:hAnsi="宋体" w:eastAsia="宋体" w:cs="宋体"/>
          <w:b/>
          <w:szCs w:val="21"/>
        </w:rPr>
        <w:t>7中标通知</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采购人将招标投标情况和评标结果报</w:t>
      </w:r>
      <w:r>
        <w:rPr>
          <w:rFonts w:hint="eastAsia" w:ascii="宋体" w:hAnsi="宋体" w:eastAsia="宋体" w:cs="宋体"/>
          <w:szCs w:val="21"/>
          <w:lang w:val="en-US" w:eastAsia="zh-CN"/>
        </w:rPr>
        <w:t>晴隆县人民医院</w:t>
      </w:r>
      <w:r>
        <w:rPr>
          <w:rFonts w:hint="eastAsia" w:ascii="宋体" w:hAnsi="宋体" w:eastAsia="宋体" w:cs="宋体"/>
        </w:rPr>
        <w:t>监管部门</w:t>
      </w:r>
      <w:r>
        <w:rPr>
          <w:rFonts w:hint="eastAsia" w:ascii="宋体" w:hAnsi="宋体" w:eastAsia="宋体" w:cs="宋体"/>
          <w:szCs w:val="21"/>
        </w:rPr>
        <w:t>备案并公示后，向中标人发放中标通知书。</w:t>
      </w:r>
    </w:p>
    <w:p>
      <w:pPr>
        <w:spacing w:line="440" w:lineRule="exact"/>
        <w:rPr>
          <w:rFonts w:hint="eastAsia" w:ascii="宋体" w:hAnsi="宋体" w:eastAsia="宋体" w:cs="宋体"/>
          <w:b/>
          <w:szCs w:val="21"/>
        </w:rPr>
      </w:pPr>
      <w:r>
        <w:rPr>
          <w:rFonts w:hint="eastAsia" w:ascii="宋体" w:hAnsi="宋体" w:eastAsia="宋体" w:cs="宋体"/>
          <w:b/>
          <w:szCs w:val="21"/>
        </w:rPr>
        <w:t>8签订合同</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 xml:space="preserve">采购人和中标人应当自中标通知书发出之日后30日内，根据招标文件和中标人的投标文件订立书面协议。中标人无正当理由拒签协议的，采购人取消其中标资格。 </w:t>
      </w:r>
    </w:p>
    <w:p>
      <w:pPr>
        <w:spacing w:line="440" w:lineRule="exact"/>
        <w:rPr>
          <w:rFonts w:hint="eastAsia" w:ascii="宋体" w:hAnsi="宋体" w:eastAsia="宋体" w:cs="宋体"/>
          <w:b/>
          <w:szCs w:val="21"/>
        </w:rPr>
      </w:pPr>
      <w:bookmarkStart w:id="20" w:name="_Toc225760373"/>
      <w:bookmarkStart w:id="21" w:name="_Toc234121050"/>
      <w:bookmarkStart w:id="22" w:name="_Toc378162018"/>
      <w:bookmarkStart w:id="23" w:name="_Toc381271385"/>
      <w:bookmarkStart w:id="24" w:name="_Toc219809801"/>
      <w:bookmarkStart w:id="25" w:name="_Toc220123241"/>
      <w:r>
        <w:rPr>
          <w:rFonts w:hint="eastAsia" w:ascii="宋体" w:hAnsi="宋体" w:eastAsia="宋体" w:cs="宋体"/>
          <w:b/>
          <w:szCs w:val="21"/>
        </w:rPr>
        <w:t>9.</w:t>
      </w:r>
      <w:bookmarkEnd w:id="20"/>
      <w:r>
        <w:rPr>
          <w:rFonts w:hint="eastAsia" w:ascii="宋体" w:hAnsi="宋体" w:eastAsia="宋体" w:cs="宋体"/>
          <w:b/>
          <w:szCs w:val="21"/>
        </w:rPr>
        <w:t>投标文件知识产权</w:t>
      </w:r>
      <w:bookmarkEnd w:id="21"/>
      <w:bookmarkEnd w:id="22"/>
      <w:bookmarkEnd w:id="23"/>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8.1 供应商应保证提交的全部文件不会侵犯其他任何人的知识产权或专有技术或商业秘密。供应商应保证，如果投标文件使用他人的知识产权或专有技术或商业秘密，供应商已获得了权利人的授权。供应商应进一步保证，采购人使用其咨询成果不会侵犯他人的知识产权或专有技术或商业秘密，并应当使采购人免于因被指控侵犯上述权利产生的任何责任，若采购人使用其咨询成果被指控侵犯上述权利，供应商应赔偿采购人由此而产生的费用和损失。</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8.2供应商中标后参与本项目研究的资料、成果等知识产权归采购人，有关的信息未经采购人同意不得向第三方泄露。</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8.3 中标人应积极配合提供相关资料和成果。中标人有责任对涉及项目的重要信息进行保密，中标人如因为项目的开展需要向第三方提供资料，必须提前得到采购人批准。</w:t>
      </w:r>
    </w:p>
    <w:p>
      <w:pPr>
        <w:spacing w:line="440" w:lineRule="exact"/>
        <w:rPr>
          <w:rFonts w:hint="eastAsia" w:ascii="宋体" w:hAnsi="宋体" w:eastAsia="宋体" w:cs="宋体"/>
          <w:b/>
          <w:szCs w:val="21"/>
        </w:rPr>
      </w:pPr>
      <w:r>
        <w:rPr>
          <w:rFonts w:hint="eastAsia" w:ascii="宋体" w:hAnsi="宋体" w:eastAsia="宋体" w:cs="宋体"/>
          <w:b/>
          <w:szCs w:val="21"/>
        </w:rPr>
        <w:t>10.重新招标</w:t>
      </w:r>
      <w:bookmarkEnd w:id="24"/>
      <w:bookmarkEnd w:id="25"/>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有下列情形之一的，采购人将重新招标；</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 xml:space="preserve"> (1) 经评标委员会评审后否决所有投标的。</w:t>
      </w:r>
    </w:p>
    <w:p>
      <w:pPr>
        <w:spacing w:line="440" w:lineRule="exact"/>
        <w:rPr>
          <w:rFonts w:hint="eastAsia" w:ascii="宋体" w:hAnsi="宋体" w:eastAsia="宋体" w:cs="宋体"/>
          <w:b/>
          <w:szCs w:val="21"/>
        </w:rPr>
      </w:pPr>
      <w:bookmarkStart w:id="26" w:name="_Toc219809804"/>
      <w:bookmarkStart w:id="27" w:name="_Toc220123244"/>
      <w:bookmarkStart w:id="28" w:name="_Toc215941254"/>
      <w:r>
        <w:rPr>
          <w:rFonts w:hint="eastAsia" w:ascii="宋体" w:hAnsi="宋体" w:eastAsia="宋体" w:cs="宋体"/>
          <w:b/>
          <w:szCs w:val="21"/>
        </w:rPr>
        <w:t>10.纪律和监督</w:t>
      </w:r>
      <w:bookmarkEnd w:id="26"/>
      <w:bookmarkEnd w:id="27"/>
      <w:bookmarkEnd w:id="28"/>
    </w:p>
    <w:p>
      <w:pPr>
        <w:spacing w:line="440" w:lineRule="exact"/>
        <w:rPr>
          <w:rFonts w:hint="eastAsia" w:ascii="宋体" w:hAnsi="宋体" w:eastAsia="宋体" w:cs="宋体"/>
          <w:b/>
          <w:szCs w:val="21"/>
        </w:rPr>
      </w:pPr>
      <w:bookmarkStart w:id="29" w:name="_Toc220123245"/>
      <w:bookmarkStart w:id="30" w:name="_Toc219809805"/>
      <w:r>
        <w:rPr>
          <w:rFonts w:hint="eastAsia" w:ascii="宋体" w:hAnsi="宋体" w:eastAsia="宋体" w:cs="宋体"/>
          <w:b/>
          <w:szCs w:val="21"/>
        </w:rPr>
        <w:t>10.1 对采购人的纪律要求</w:t>
      </w:r>
      <w:bookmarkEnd w:id="29"/>
      <w:bookmarkEnd w:id="30"/>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采购人不得泄漏招标投标活动中应当保密的情况和资料，不得与供应商串通损害国家利益、社会公共利益或者他人合法权益。</w:t>
      </w:r>
    </w:p>
    <w:p>
      <w:pPr>
        <w:spacing w:line="440" w:lineRule="exact"/>
        <w:rPr>
          <w:rFonts w:hint="eastAsia" w:ascii="宋体" w:hAnsi="宋体" w:eastAsia="宋体" w:cs="宋体"/>
          <w:b/>
          <w:szCs w:val="21"/>
        </w:rPr>
      </w:pPr>
      <w:bookmarkStart w:id="31" w:name="_Toc219809806"/>
      <w:bookmarkStart w:id="32" w:name="_Toc220123246"/>
      <w:r>
        <w:rPr>
          <w:rFonts w:hint="eastAsia" w:ascii="宋体" w:hAnsi="宋体" w:eastAsia="宋体" w:cs="宋体"/>
          <w:b/>
          <w:szCs w:val="21"/>
        </w:rPr>
        <w:t>10.2 对供应商的纪律要求</w:t>
      </w:r>
      <w:bookmarkEnd w:id="31"/>
      <w:bookmarkEnd w:id="32"/>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440" w:lineRule="exact"/>
        <w:rPr>
          <w:rFonts w:hint="eastAsia" w:ascii="宋体" w:hAnsi="宋体" w:eastAsia="宋体" w:cs="宋体"/>
          <w:b/>
          <w:szCs w:val="21"/>
        </w:rPr>
      </w:pPr>
      <w:bookmarkStart w:id="33" w:name="_Toc219809807"/>
      <w:bookmarkStart w:id="34" w:name="_Toc220123247"/>
      <w:r>
        <w:rPr>
          <w:rFonts w:hint="eastAsia" w:ascii="宋体" w:hAnsi="宋体" w:eastAsia="宋体" w:cs="宋体"/>
          <w:b/>
          <w:szCs w:val="21"/>
        </w:rPr>
        <w:t>10.3 对评标委员会成员的纪律要求</w:t>
      </w:r>
      <w:bookmarkEnd w:id="33"/>
      <w:bookmarkEnd w:id="34"/>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六章“评标方法及标准”没有规定的评审因素和标准进行评标。</w:t>
      </w:r>
    </w:p>
    <w:p>
      <w:pPr>
        <w:spacing w:line="440" w:lineRule="exact"/>
        <w:rPr>
          <w:rFonts w:hint="eastAsia" w:ascii="宋体" w:hAnsi="宋体" w:eastAsia="宋体" w:cs="宋体"/>
          <w:b/>
          <w:szCs w:val="21"/>
        </w:rPr>
      </w:pPr>
      <w:bookmarkStart w:id="35" w:name="_Toc219809808"/>
      <w:bookmarkStart w:id="36" w:name="_Toc220123248"/>
      <w:r>
        <w:rPr>
          <w:rFonts w:hint="eastAsia" w:ascii="宋体" w:hAnsi="宋体" w:eastAsia="宋体" w:cs="宋体"/>
          <w:b/>
          <w:szCs w:val="21"/>
        </w:rPr>
        <w:t>10.4 对评标活动有关的工作人员的纪律要求</w:t>
      </w:r>
      <w:bookmarkEnd w:id="35"/>
      <w:bookmarkEnd w:id="36"/>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与评标活动有关的工作人员不得收受他人的财务或者其他好处，不得向他人透露对投标文件的评审和比较、中标候选人的推荐情况以及评标有关的其他情况。在评标活动中，与评标活动有关的工作人员不得擅离职守，影响评标程序正常进行。</w:t>
      </w:r>
    </w:p>
    <w:p>
      <w:pPr>
        <w:spacing w:line="440" w:lineRule="exact"/>
        <w:rPr>
          <w:rFonts w:hint="eastAsia" w:ascii="宋体" w:hAnsi="宋体" w:eastAsia="宋体" w:cs="宋体"/>
          <w:b/>
          <w:szCs w:val="21"/>
        </w:rPr>
      </w:pPr>
      <w:bookmarkStart w:id="37" w:name="_Toc220123249"/>
      <w:bookmarkStart w:id="38" w:name="_Toc219809809"/>
      <w:r>
        <w:rPr>
          <w:rFonts w:hint="eastAsia" w:ascii="宋体" w:hAnsi="宋体" w:eastAsia="宋体" w:cs="宋体"/>
          <w:b/>
          <w:szCs w:val="21"/>
        </w:rPr>
        <w:t>10.5质疑</w:t>
      </w:r>
      <w:bookmarkEnd w:id="37"/>
      <w:bookmarkEnd w:id="38"/>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10.5.1对供应商质疑的有关规定:</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1）供应商认为采购文件、采购过程、中标或者成交结果使自己的权益受到损害的，可以在知道或者应知其权益受到损害之日起7个工作日内，以书面形式向采购人提出质疑。供应商应当在法定质疑期内一次性提出针对同一采购程序环节的质疑。</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3）供应商质疑实行实名制，质疑函应当署名，供应商为自然人的，应当由本人签字；供应商为法人或者其他组织的，应当由法定代表人、主要负责人，或者其授权代表（指代理人）签字或者盖章，并加盖公章；代理人提出质疑的，应当提交供应商签署的授权委托书；以联合体形式参加政府采购活动的，其质疑应当由组成联合体的所有供应商共同提出。</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（4）采购人接收质疑函的方式：只接收供应商以当面递交、邮寄、传真或电子邮件方式提出的质疑函，以其他方式提出的质疑不予接收。</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采取邮寄方式的，提出质疑的时间为质疑函原件交邮的时间（以邮戳时间或快递收件时间为准）。</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采取传真、电子邮件方式的，供应商应当在传真、电子邮件发出后将质疑函原件邮寄给被质疑人，提出质疑的时间为质疑函原件交邮的时间（以邮戳时间或快递收件时间为准）。</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（5）采购人、采购代理机构以实际收到质疑函原件之日作为收到质疑函的日期，将在收到质疑函后7个工作日内作出答复。</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（6）采购人、采购代理机构接收质疑函的联系人、联系电话和通讯地址等信息详见采购公告。</w:t>
      </w:r>
      <w:bookmarkStart w:id="39" w:name="_Toc509583975"/>
    </w:p>
    <w:p>
      <w:pPr>
        <w:spacing w:line="440" w:lineRule="exact"/>
        <w:outlineLvl w:val="0"/>
        <w:rPr>
          <w:rFonts w:hint="eastAsia" w:ascii="宋体" w:hAnsi="宋体" w:eastAsia="宋体" w:cs="宋体"/>
          <w:b/>
          <w:bCs/>
          <w:sz w:val="32"/>
          <w:szCs w:val="32"/>
        </w:rPr>
      </w:pPr>
    </w:p>
    <w:p>
      <w:pPr>
        <w:spacing w:line="440" w:lineRule="exact"/>
        <w:outlineLvl w:val="0"/>
        <w:rPr>
          <w:rFonts w:hint="eastAsia" w:ascii="宋体" w:hAnsi="宋体" w:eastAsia="宋体" w:cs="宋体"/>
          <w:b/>
          <w:bCs/>
          <w:sz w:val="32"/>
          <w:szCs w:val="32"/>
        </w:rPr>
      </w:pPr>
      <w:r>
        <w:rPr>
          <w:rFonts w:ascii="宋体" w:hAnsi="宋体" w:eastAsia="宋体" w:cs="宋体"/>
          <w:b/>
          <w:bCs/>
          <w:sz w:val="32"/>
          <w:szCs w:val="32"/>
        </w:rPr>
        <w:br w:type="page"/>
      </w:r>
    </w:p>
    <w:p>
      <w:pPr>
        <w:spacing w:line="440" w:lineRule="exact"/>
        <w:jc w:val="center"/>
        <w:outlineLvl w:val="0"/>
        <w:rPr>
          <w:rFonts w:hint="eastAsia" w:ascii="宋体" w:hAnsi="宋体" w:eastAsia="宋体" w:cs="宋体"/>
          <w:b/>
          <w:bCs/>
          <w:sz w:val="32"/>
          <w:szCs w:val="32"/>
        </w:rPr>
      </w:pPr>
      <w:r>
        <w:rPr>
          <w:rFonts w:hint="eastAsia" w:ascii="宋体" w:hAnsi="宋体" w:eastAsia="宋体" w:cs="宋体"/>
          <w:b/>
          <w:bCs/>
          <w:sz w:val="32"/>
          <w:szCs w:val="32"/>
        </w:rPr>
        <w:t>第二章  招标内容与技术需求</w:t>
      </w:r>
      <w:bookmarkEnd w:id="39"/>
    </w:p>
    <w:p>
      <w:pPr>
        <w:spacing w:line="440" w:lineRule="exact"/>
        <w:jc w:val="center"/>
        <w:rPr>
          <w:rFonts w:hint="eastAsia" w:ascii="宋体" w:hAnsi="宋体" w:eastAsia="宋体" w:cs="宋体"/>
          <w:b/>
          <w:sz w:val="24"/>
        </w:rPr>
      </w:pPr>
    </w:p>
    <w:p>
      <w:pPr>
        <w:numPr>
          <w:ilvl w:val="0"/>
          <w:numId w:val="3"/>
        </w:numPr>
        <w:spacing w:line="440" w:lineRule="exact"/>
        <w:jc w:val="left"/>
        <w:rPr>
          <w:rFonts w:hint="eastAsia" w:ascii="宋体" w:hAnsi="宋体" w:eastAsia="宋体" w:cs="宋体"/>
          <w:b/>
          <w:sz w:val="24"/>
        </w:rPr>
      </w:pPr>
      <w:r>
        <w:rPr>
          <w:rFonts w:hint="eastAsia" w:ascii="宋体" w:hAnsi="宋体" w:eastAsia="宋体" w:cs="宋体"/>
          <w:b/>
          <w:sz w:val="24"/>
        </w:rPr>
        <w:t>招标货物清单</w:t>
      </w:r>
    </w:p>
    <w:tbl>
      <w:tblPr>
        <w:tblStyle w:val="10"/>
        <w:tblW w:w="8715" w:type="dxa"/>
        <w:tblInd w:w="0" w:type="dxa"/>
        <w:tblLayout w:type="autofit"/>
        <w:tblCellMar>
          <w:top w:w="0" w:type="dxa"/>
          <w:left w:w="0" w:type="dxa"/>
          <w:bottom w:w="0" w:type="dxa"/>
          <w:right w:w="0" w:type="dxa"/>
        </w:tblCellMar>
      </w:tblPr>
      <w:tblGrid>
        <w:gridCol w:w="1035"/>
        <w:gridCol w:w="3600"/>
        <w:gridCol w:w="660"/>
        <w:gridCol w:w="1059"/>
        <w:gridCol w:w="1320"/>
        <w:gridCol w:w="1041"/>
      </w:tblGrid>
      <w:tr>
        <w:tblPrEx>
          <w:tblCellMar>
            <w:top w:w="0" w:type="dxa"/>
            <w:left w:w="0" w:type="dxa"/>
            <w:bottom w:w="0" w:type="dxa"/>
            <w:right w:w="0" w:type="dxa"/>
          </w:tblCellMar>
        </w:tblPrEx>
        <w:trPr>
          <w:trHeight w:val="855"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标项号</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名称</w:t>
            </w:r>
          </w:p>
        </w:tc>
        <w:tc>
          <w:tcPr>
            <w:tcW w:w="66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单位</w:t>
            </w:r>
          </w:p>
        </w:tc>
        <w:tc>
          <w:tcPr>
            <w:tcW w:w="105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数量</w:t>
            </w:r>
          </w:p>
        </w:tc>
        <w:tc>
          <w:tcPr>
            <w:tcW w:w="132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b/>
                <w:color w:val="000000"/>
                <w:sz w:val="22"/>
                <w:szCs w:val="22"/>
                <w:lang w:eastAsia="zh-CN"/>
              </w:rPr>
            </w:pPr>
            <w:r>
              <w:rPr>
                <w:rFonts w:hint="eastAsia" w:ascii="宋体" w:hAnsi="宋体" w:cs="宋体"/>
                <w:b/>
                <w:color w:val="000000"/>
                <w:kern w:val="0"/>
                <w:sz w:val="22"/>
                <w:szCs w:val="22"/>
                <w:lang w:bidi="ar"/>
              </w:rPr>
              <w:t>预算金额</w:t>
            </w:r>
            <w:r>
              <w:rPr>
                <w:rFonts w:hint="eastAsia" w:ascii="宋体" w:hAnsi="宋体" w:cs="宋体"/>
                <w:b/>
                <w:color w:val="000000"/>
                <w:kern w:val="0"/>
                <w:sz w:val="22"/>
                <w:szCs w:val="22"/>
                <w:lang w:eastAsia="zh-CN" w:bidi="ar"/>
              </w:rPr>
              <w:t>（</w:t>
            </w:r>
            <w:r>
              <w:rPr>
                <w:rFonts w:hint="eastAsia" w:ascii="宋体" w:hAnsi="宋体" w:cs="宋体"/>
                <w:b/>
                <w:color w:val="000000"/>
                <w:kern w:val="0"/>
                <w:sz w:val="22"/>
                <w:szCs w:val="22"/>
                <w:lang w:val="en-US" w:eastAsia="zh-CN" w:bidi="ar"/>
              </w:rPr>
              <w:t>元</w:t>
            </w:r>
            <w:r>
              <w:rPr>
                <w:rFonts w:hint="eastAsia" w:ascii="宋体" w:hAnsi="宋体" w:cs="宋体"/>
                <w:b/>
                <w:color w:val="000000"/>
                <w:kern w:val="0"/>
                <w:sz w:val="22"/>
                <w:szCs w:val="22"/>
                <w:lang w:eastAsia="zh-CN" w:bidi="ar"/>
              </w:rPr>
              <w:t>）</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申请科室</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b/>
                <w:color w:val="000000"/>
                <w:sz w:val="22"/>
                <w:szCs w:val="22"/>
                <w:lang w:val="en-US" w:eastAsia="zh-CN"/>
              </w:rPr>
            </w:pPr>
            <w:r>
              <w:rPr>
                <w:rFonts w:hint="eastAsia" w:ascii="宋体" w:hAnsi="宋体" w:cs="宋体"/>
                <w:b/>
                <w:color w:val="000000"/>
                <w:sz w:val="22"/>
                <w:szCs w:val="22"/>
                <w:lang w:val="en-US" w:eastAsia="zh-CN"/>
              </w:rPr>
              <w:t>1</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0"/>
              </w:numPr>
              <w:rPr>
                <w:rFonts w:hint="default"/>
                <w:lang w:val="en-US" w:eastAsia="zh-CN"/>
              </w:rPr>
            </w:pPr>
            <w:r>
              <w:rPr>
                <w:rFonts w:hint="eastAsia"/>
                <w:lang w:val="en-US" w:eastAsia="zh-CN"/>
              </w:rPr>
              <w:t>脑循环治疗设备</w:t>
            </w:r>
          </w:p>
          <w:p>
            <w:pPr>
              <w:widowControl/>
              <w:jc w:val="left"/>
              <w:textAlignment w:val="center"/>
              <w:rPr>
                <w:rFonts w:hint="default" w:ascii="宋体" w:hAnsi="宋体" w:eastAsia="宋体" w:cs="宋体"/>
                <w:color w:val="000000"/>
                <w:sz w:val="22"/>
                <w:szCs w:val="22"/>
                <w:lang w:val="en-US" w:eastAsia="zh-CN"/>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台</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30000.00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神经中心</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2</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0"/>
              </w:numPr>
              <w:rPr>
                <w:rFonts w:hint="default"/>
                <w:lang w:val="en-US" w:eastAsia="zh-CN"/>
              </w:rPr>
            </w:pPr>
            <w:r>
              <w:rPr>
                <w:rFonts w:hint="eastAsia"/>
                <w:lang w:val="en-US" w:eastAsia="zh-CN"/>
              </w:rPr>
              <w:t>自动血压监护仪采购</w:t>
            </w:r>
          </w:p>
          <w:p>
            <w:pPr>
              <w:widowControl/>
              <w:jc w:val="left"/>
              <w:textAlignment w:val="center"/>
              <w:rPr>
                <w:rFonts w:hint="eastAsia"/>
                <w:lang w:val="en-US" w:eastAsia="zh-CN"/>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台</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98000.00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内一科</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3</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0"/>
              </w:numPr>
              <w:rPr>
                <w:rFonts w:hint="default"/>
                <w:lang w:val="en-US" w:eastAsia="zh-CN"/>
              </w:rPr>
            </w:pPr>
            <w:r>
              <w:rPr>
                <w:rFonts w:hint="eastAsia"/>
                <w:lang w:val="en-US" w:eastAsia="zh-CN"/>
              </w:rPr>
              <w:t>外周介入高值耗材采购</w:t>
            </w:r>
          </w:p>
          <w:p>
            <w:pPr>
              <w:widowControl/>
              <w:jc w:val="left"/>
              <w:textAlignment w:val="center"/>
              <w:rPr>
                <w:rFonts w:hint="eastAsia"/>
                <w:lang w:val="en-US" w:eastAsia="zh-CN"/>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年</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协议采购，可根据服务情况续签，遇不可抗因素双方均可解除合同</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介入科</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4</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0"/>
              </w:numPr>
              <w:rPr>
                <w:rFonts w:hint="default"/>
                <w:lang w:val="en-US" w:eastAsia="zh-CN"/>
              </w:rPr>
            </w:pPr>
            <w:r>
              <w:rPr>
                <w:rFonts w:hint="eastAsia"/>
                <w:lang w:val="en-US" w:eastAsia="zh-CN"/>
              </w:rPr>
              <w:t>骨质增生治疗仪和熏蒸治疗机各一台</w:t>
            </w:r>
          </w:p>
          <w:p>
            <w:pPr>
              <w:widowControl/>
              <w:jc w:val="left"/>
              <w:textAlignment w:val="center"/>
              <w:rPr>
                <w:rFonts w:hint="eastAsia"/>
                <w:lang w:val="en-US" w:eastAsia="zh-CN"/>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70000.00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中医科</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5</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lang w:val="en-US" w:eastAsia="zh-CN"/>
              </w:rPr>
            </w:pPr>
            <w:r>
              <w:rPr>
                <w:rFonts w:hint="eastAsia"/>
                <w:lang w:val="en-US" w:eastAsia="zh-CN"/>
              </w:rPr>
              <w:t>手术头架</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台</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98000.00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神经中心</w:t>
            </w:r>
          </w:p>
        </w:tc>
      </w:tr>
      <w:tr>
        <w:tblPrEx>
          <w:tblCellMar>
            <w:top w:w="0" w:type="dxa"/>
            <w:left w:w="0" w:type="dxa"/>
            <w:bottom w:w="0" w:type="dxa"/>
            <w:right w:w="0" w:type="dxa"/>
          </w:tblCellMar>
        </w:tblPrEx>
        <w:trPr>
          <w:trHeight w:val="930"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6</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0"/>
              </w:numPr>
              <w:rPr>
                <w:rFonts w:hint="default"/>
                <w:lang w:val="en-US" w:eastAsia="zh-CN"/>
              </w:rPr>
            </w:pPr>
            <w:r>
              <w:rPr>
                <w:rFonts w:hint="eastAsia"/>
                <w:lang w:val="en-US" w:eastAsia="zh-CN"/>
              </w:rPr>
              <w:t>公车修理、维护服务机构选择</w:t>
            </w:r>
          </w:p>
          <w:p>
            <w:pPr>
              <w:widowControl/>
              <w:jc w:val="left"/>
              <w:textAlignment w:val="center"/>
              <w:rPr>
                <w:rFonts w:hint="eastAsia"/>
                <w:lang w:val="en-US" w:eastAsia="zh-CN"/>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年</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协议采购，可根据服务情况续签</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院办</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7</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0"/>
              </w:numPr>
              <w:rPr>
                <w:rFonts w:hint="default"/>
                <w:lang w:val="en-US" w:eastAsia="zh-CN"/>
              </w:rPr>
            </w:pPr>
            <w:r>
              <w:rPr>
                <w:rFonts w:hint="eastAsia"/>
                <w:lang w:val="en-US" w:eastAsia="zh-CN"/>
              </w:rPr>
              <w:t>住院楼卫生间维修</w:t>
            </w:r>
          </w:p>
          <w:p>
            <w:pPr>
              <w:widowControl/>
              <w:jc w:val="left"/>
              <w:textAlignment w:val="center"/>
              <w:rPr>
                <w:rFonts w:hint="eastAsia"/>
                <w:lang w:val="en-US" w:eastAsia="zh-CN"/>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项</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70000.00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2"/>
                <w:szCs w:val="22"/>
                <w:lang w:val="en-US" w:eastAsia="zh-CN"/>
              </w:rPr>
            </w:pP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8</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lang w:val="en-US" w:eastAsia="zh-CN"/>
              </w:rPr>
            </w:pPr>
            <w:r>
              <w:rPr>
                <w:rFonts w:hint="eastAsia"/>
                <w:lang w:val="en-US" w:eastAsia="zh-CN"/>
              </w:rPr>
              <w:t>感染病区二楼医用气体设备带及床头呼叫系统安装</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项</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130000.00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2"/>
                <w:szCs w:val="22"/>
                <w:lang w:val="en-US" w:eastAsia="zh-CN"/>
              </w:rPr>
            </w:pP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9</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0"/>
              </w:numPr>
              <w:rPr>
                <w:rFonts w:hint="default"/>
                <w:lang w:val="en-US" w:eastAsia="zh-CN"/>
              </w:rPr>
            </w:pPr>
            <w:r>
              <w:rPr>
                <w:rFonts w:hint="eastAsia"/>
                <w:lang w:val="en-US" w:eastAsia="zh-CN"/>
              </w:rPr>
              <w:t>纤维支气管镜维修</w:t>
            </w:r>
          </w:p>
          <w:p>
            <w:pPr>
              <w:widowControl/>
              <w:jc w:val="left"/>
              <w:textAlignment w:val="center"/>
              <w:rPr>
                <w:rFonts w:hint="eastAsia"/>
                <w:lang w:val="en-US" w:eastAsia="zh-CN"/>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次</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44000.00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ICU</w:t>
            </w:r>
          </w:p>
        </w:tc>
      </w:tr>
    </w:tbl>
    <w:p>
      <w:pPr>
        <w:spacing w:line="440" w:lineRule="exact"/>
        <w:rPr>
          <w:rFonts w:hint="eastAsia" w:ascii="宋体" w:hAnsi="宋体" w:eastAsia="宋体" w:cs="宋体"/>
          <w:b/>
          <w:szCs w:val="21"/>
        </w:rPr>
      </w:pPr>
    </w:p>
    <w:p>
      <w:pPr>
        <w:spacing w:line="440" w:lineRule="exact"/>
        <w:rPr>
          <w:rFonts w:hint="eastAsia" w:ascii="宋体" w:hAnsi="宋体" w:eastAsia="宋体" w:cs="宋体"/>
          <w:b/>
          <w:szCs w:val="21"/>
        </w:rPr>
      </w:pPr>
      <w:r>
        <w:rPr>
          <w:rFonts w:hint="eastAsia" w:ascii="宋体" w:hAnsi="宋体" w:eastAsia="宋体" w:cs="宋体"/>
          <w:b/>
          <w:szCs w:val="21"/>
        </w:rPr>
        <w:t>备注：</w:t>
      </w:r>
      <w:r>
        <w:rPr>
          <w:rFonts w:hint="eastAsia" w:ascii="宋体" w:hAnsi="宋体" w:eastAsia="宋体" w:cs="宋体"/>
          <w:bCs/>
          <w:szCs w:val="21"/>
        </w:rPr>
        <w:t>本项目设有预算金额；请各供应商按预算金额内报价，超出预算金额的报价作无效标处理。预算30万元以上是询价项目</w:t>
      </w:r>
      <w:r>
        <w:rPr>
          <w:rFonts w:hint="eastAsia" w:ascii="宋体" w:hAnsi="宋体" w:eastAsia="宋体" w:cs="宋体"/>
          <w:bCs/>
          <w:szCs w:val="21"/>
          <w:lang w:eastAsia="zh-CN"/>
        </w:rPr>
        <w:t>，</w:t>
      </w:r>
      <w:r>
        <w:rPr>
          <w:rFonts w:hint="eastAsia" w:ascii="宋体" w:hAnsi="宋体" w:eastAsia="宋体" w:cs="宋体"/>
          <w:bCs/>
          <w:szCs w:val="21"/>
          <w:lang w:val="en-US" w:eastAsia="zh-CN"/>
        </w:rPr>
        <w:t>协议采购主要倾向报价及服务方案</w:t>
      </w:r>
      <w:r>
        <w:rPr>
          <w:rFonts w:hint="eastAsia" w:ascii="宋体" w:hAnsi="宋体" w:eastAsia="宋体" w:cs="宋体"/>
          <w:bCs/>
          <w:szCs w:val="21"/>
        </w:rPr>
        <w:t>。</w:t>
      </w:r>
    </w:p>
    <w:p>
      <w:pPr>
        <w:spacing w:line="340" w:lineRule="exact"/>
        <w:rPr>
          <w:rFonts w:hint="eastAsia" w:ascii="宋体" w:hAnsi="宋体" w:eastAsia="宋体" w:cs="宋体"/>
          <w:b/>
          <w:sz w:val="28"/>
          <w:szCs w:val="28"/>
        </w:rPr>
      </w:pPr>
    </w:p>
    <w:p>
      <w:pPr>
        <w:spacing w:line="340" w:lineRule="exact"/>
        <w:rPr>
          <w:rFonts w:hint="eastAsia" w:ascii="宋体" w:hAnsi="宋体" w:eastAsia="宋体" w:cs="宋体"/>
          <w:b/>
          <w:sz w:val="28"/>
          <w:szCs w:val="28"/>
        </w:rPr>
      </w:pPr>
      <w:r>
        <w:rPr>
          <w:rFonts w:hint="eastAsia" w:ascii="宋体" w:hAnsi="宋体" w:eastAsia="宋体" w:cs="宋体"/>
          <w:b/>
          <w:sz w:val="28"/>
          <w:szCs w:val="28"/>
        </w:rPr>
        <w:t>二、招标货物技术规格和要求</w:t>
      </w:r>
    </w:p>
    <w:p>
      <w:pPr>
        <w:pStyle w:val="4"/>
        <w:rPr>
          <w:rFonts w:hint="eastAsia" w:ascii="宋体" w:hAnsi="宋体" w:cs="宋体"/>
          <w:b/>
          <w:sz w:val="24"/>
          <w:lang w:val="en-US" w:eastAsia="zh-CN"/>
        </w:rPr>
      </w:pPr>
      <w:bookmarkStart w:id="40" w:name="_Toc509583977"/>
    </w:p>
    <w:p>
      <w:pPr>
        <w:pStyle w:val="4"/>
        <w:rPr>
          <w:rFonts w:hint="eastAsia" w:ascii="宋体" w:hAnsi="宋体" w:eastAsia="宋体" w:cs="宋体"/>
          <w:b/>
          <w:sz w:val="24"/>
        </w:rPr>
      </w:pPr>
      <w:r>
        <w:rPr>
          <w:rFonts w:hint="eastAsia" w:ascii="宋体" w:hAnsi="宋体" w:cs="宋体"/>
          <w:b/>
          <w:sz w:val="28"/>
          <w:szCs w:val="28"/>
          <w:lang w:val="en-US" w:eastAsia="zh-CN"/>
        </w:rPr>
        <w:t>标项号</w:t>
      </w:r>
      <w:r>
        <w:rPr>
          <w:rFonts w:hint="eastAsia" w:ascii="宋体" w:hAnsi="宋体" w:eastAsia="宋体" w:cs="宋体"/>
          <w:b/>
          <w:sz w:val="28"/>
          <w:szCs w:val="28"/>
        </w:rPr>
        <w:t>1：</w:t>
      </w:r>
      <w:r>
        <w:rPr>
          <w:rFonts w:hint="eastAsia" w:ascii="宋体" w:hAnsi="宋体" w:cs="宋体"/>
          <w:b/>
          <w:sz w:val="28"/>
          <w:szCs w:val="28"/>
          <w:lang w:val="en-US" w:eastAsia="zh-CN"/>
        </w:rPr>
        <w:t>脑功能治疗设备技术要求</w:t>
      </w:r>
      <w:r>
        <w:rPr>
          <w:rFonts w:hint="eastAsia" w:ascii="宋体" w:hAnsi="宋体" w:eastAsia="宋体" w:cs="宋体"/>
          <w:b/>
          <w:sz w:val="28"/>
          <w:szCs w:val="28"/>
        </w:rPr>
        <w:t xml:space="preserve"> </w:t>
      </w:r>
      <w:r>
        <w:rPr>
          <w:rFonts w:hint="eastAsia" w:ascii="宋体" w:hAnsi="宋体" w:eastAsia="宋体" w:cs="宋体"/>
          <w:b/>
          <w:sz w:val="24"/>
        </w:rPr>
        <w:t xml:space="preserve">                                   </w:t>
      </w:r>
    </w:p>
    <w:p>
      <w:pPr>
        <w:spacing w:line="500" w:lineRule="exact"/>
        <w:rPr>
          <w:rFonts w:hint="eastAsia" w:ascii="宋体" w:hAnsi="宋体"/>
          <w:b/>
          <w:sz w:val="21"/>
          <w:szCs w:val="21"/>
        </w:rPr>
      </w:pPr>
      <w:r>
        <w:rPr>
          <w:rFonts w:hint="eastAsia" w:ascii="宋体" w:hAnsi="宋体"/>
          <w:b/>
          <w:sz w:val="21"/>
          <w:szCs w:val="21"/>
        </w:rPr>
        <w:t>治疗仪仪正常工作条件：</w:t>
      </w:r>
      <w:r>
        <w:rPr>
          <w:rFonts w:hint="eastAsia" w:ascii="宋体" w:hAnsi="宋体"/>
          <w:sz w:val="21"/>
          <w:szCs w:val="21"/>
        </w:rPr>
        <w:t>电源电压：交流电压220V±10%；电源频率：50Hz±1Hz</w:t>
      </w:r>
    </w:p>
    <w:p>
      <w:pPr>
        <w:spacing w:line="360" w:lineRule="auto"/>
        <w:rPr>
          <w:rFonts w:hint="eastAsia" w:ascii="宋体" w:hAnsi="宋体"/>
          <w:b/>
          <w:sz w:val="21"/>
          <w:szCs w:val="21"/>
        </w:rPr>
      </w:pPr>
      <w:r>
        <w:rPr>
          <w:rFonts w:hint="eastAsia" w:ascii="宋体" w:hAnsi="宋体"/>
          <w:b/>
          <w:sz w:val="21"/>
          <w:szCs w:val="21"/>
        </w:rPr>
        <w:t>仪器特点：</w:t>
      </w:r>
    </w:p>
    <w:p>
      <w:pPr>
        <w:spacing w:line="360" w:lineRule="auto"/>
        <w:rPr>
          <w:rFonts w:hint="eastAsia" w:ascii="宋体" w:hAnsi="宋体"/>
          <w:sz w:val="21"/>
          <w:szCs w:val="21"/>
        </w:rPr>
      </w:pPr>
      <w:r>
        <w:rPr>
          <w:rFonts w:hint="eastAsia" w:ascii="宋体" w:hAnsi="宋体"/>
          <w:sz w:val="21"/>
          <w:szCs w:val="21"/>
        </w:rPr>
        <w:t>★豪华推车，人性化设计，治疗输出时，显示屏</w:t>
      </w:r>
      <w:r>
        <w:rPr>
          <w:rFonts w:hint="eastAsia" w:ascii="宋体" w:hAnsi="宋体"/>
          <w:b/>
          <w:sz w:val="21"/>
          <w:szCs w:val="21"/>
        </w:rPr>
        <w:t>大脑图案侧面会发出信号变化图案</w:t>
      </w:r>
      <w:r>
        <w:rPr>
          <w:rFonts w:hint="eastAsia" w:ascii="宋体" w:hAnsi="宋体"/>
          <w:sz w:val="21"/>
          <w:szCs w:val="21"/>
        </w:rPr>
        <w:t>，停止时图案消失</w:t>
      </w:r>
    </w:p>
    <w:p>
      <w:pPr>
        <w:spacing w:line="360" w:lineRule="auto"/>
        <w:rPr>
          <w:rFonts w:hint="eastAsia" w:ascii="宋体" w:hAnsi="宋体"/>
          <w:sz w:val="21"/>
          <w:szCs w:val="21"/>
        </w:rPr>
      </w:pPr>
      <w:r>
        <w:rPr>
          <w:rFonts w:hint="eastAsia" w:ascii="宋体" w:hAnsi="宋体"/>
          <w:sz w:val="21"/>
          <w:szCs w:val="21"/>
        </w:rPr>
        <w:t>★双屏显示操作界面，经颅磁原理和电刺激原理分</w:t>
      </w:r>
      <w:r>
        <w:rPr>
          <w:rFonts w:hint="eastAsia" w:ascii="宋体" w:hAnsi="宋体"/>
          <w:b/>
          <w:sz w:val="21"/>
          <w:szCs w:val="21"/>
        </w:rPr>
        <w:t>四块设置</w:t>
      </w:r>
      <w:r>
        <w:rPr>
          <w:rFonts w:hint="eastAsia" w:ascii="宋体" w:hAnsi="宋体"/>
          <w:sz w:val="21"/>
          <w:szCs w:val="21"/>
        </w:rPr>
        <w:t>，四功能使用方便。</w:t>
      </w:r>
    </w:p>
    <w:p>
      <w:pPr>
        <w:spacing w:line="360" w:lineRule="auto"/>
        <w:rPr>
          <w:rFonts w:hint="eastAsia" w:ascii="宋体" w:hAnsi="宋体"/>
          <w:sz w:val="21"/>
          <w:szCs w:val="21"/>
        </w:rPr>
      </w:pPr>
      <w:r>
        <w:rPr>
          <w:rFonts w:hint="eastAsia" w:ascii="宋体" w:hAnsi="宋体"/>
          <w:sz w:val="21"/>
          <w:szCs w:val="21"/>
        </w:rPr>
        <w:t>设置的时间范围为0~99分钟，开机时默认20分钟的设定值，可在范围内任意调节。</w:t>
      </w:r>
    </w:p>
    <w:p>
      <w:pPr>
        <w:spacing w:line="360" w:lineRule="auto"/>
        <w:rPr>
          <w:rFonts w:hint="eastAsia" w:ascii="宋体" w:hAnsi="宋体"/>
          <w:sz w:val="21"/>
          <w:szCs w:val="21"/>
        </w:rPr>
      </w:pPr>
      <w:r>
        <w:rPr>
          <w:rFonts w:hint="eastAsia" w:ascii="宋体" w:hAnsi="宋体"/>
          <w:sz w:val="21"/>
          <w:szCs w:val="21"/>
        </w:rPr>
        <w:t>★</w:t>
      </w:r>
      <w:r>
        <w:rPr>
          <w:rFonts w:hint="eastAsia" w:ascii="宋体" w:hAnsi="宋体"/>
          <w:b/>
          <w:sz w:val="21"/>
          <w:szCs w:val="21"/>
        </w:rPr>
        <w:t>治疗计数功能，方便医院统计治病次数</w:t>
      </w:r>
      <w:r>
        <w:rPr>
          <w:rFonts w:hint="eastAsia" w:ascii="宋体" w:hAnsi="宋体"/>
          <w:sz w:val="21"/>
          <w:szCs w:val="21"/>
        </w:rPr>
        <w:t>。</w:t>
      </w:r>
    </w:p>
    <w:p>
      <w:pPr>
        <w:spacing w:line="360" w:lineRule="auto"/>
        <w:rPr>
          <w:rFonts w:hint="eastAsia" w:ascii="宋体" w:hAnsi="宋体"/>
          <w:sz w:val="21"/>
          <w:szCs w:val="21"/>
        </w:rPr>
      </w:pPr>
      <w:r>
        <w:rPr>
          <w:rFonts w:hint="eastAsia" w:ascii="宋体" w:hAnsi="宋体"/>
          <w:sz w:val="21"/>
          <w:szCs w:val="21"/>
        </w:rPr>
        <w:t>★独家重复经颅磁六个磁疗体刺激穴位为主技术，分别针对百汇，左右太阳，耳突，风府风池，阿是穴为辅功能，形成立体感应磁刺激；并可以针对病情需要适当改变刺激部位。符合中医学原理，</w:t>
      </w:r>
      <w:r>
        <w:rPr>
          <w:rFonts w:hint="eastAsia" w:ascii="宋体" w:hAnsi="宋体"/>
          <w:b/>
          <w:sz w:val="21"/>
          <w:szCs w:val="21"/>
          <w:u w:val="single"/>
        </w:rPr>
        <w:t>磁疗帽为两路独立输出</w:t>
      </w:r>
      <w:r>
        <w:rPr>
          <w:rFonts w:hint="eastAsia" w:ascii="宋体" w:hAnsi="宋体"/>
          <w:sz w:val="21"/>
          <w:szCs w:val="21"/>
        </w:rPr>
        <w:t>。</w:t>
      </w:r>
    </w:p>
    <w:p>
      <w:pPr>
        <w:spacing w:line="360" w:lineRule="auto"/>
        <w:rPr>
          <w:rFonts w:hint="eastAsia" w:ascii="宋体" w:hAnsi="宋体"/>
          <w:sz w:val="21"/>
          <w:szCs w:val="21"/>
        </w:rPr>
      </w:pPr>
      <w:r>
        <w:rPr>
          <w:rFonts w:hint="eastAsia" w:ascii="宋体" w:hAnsi="宋体"/>
          <w:sz w:val="21"/>
          <w:szCs w:val="21"/>
        </w:rPr>
        <w:t>★采用共振传播渗透原理，独家超长寿命震动功能，</w:t>
      </w:r>
      <w:r>
        <w:rPr>
          <w:rFonts w:hint="eastAsia" w:ascii="宋体" w:hAnsi="宋体"/>
          <w:b/>
          <w:sz w:val="21"/>
          <w:szCs w:val="21"/>
        </w:rPr>
        <w:t>是同类产品寿命的五倍以上</w:t>
      </w:r>
      <w:r>
        <w:rPr>
          <w:rFonts w:hint="eastAsia" w:ascii="宋体" w:hAnsi="宋体"/>
          <w:sz w:val="21"/>
          <w:szCs w:val="21"/>
        </w:rPr>
        <w:t>。</w:t>
      </w:r>
    </w:p>
    <w:p>
      <w:pPr>
        <w:spacing w:line="360" w:lineRule="auto"/>
        <w:rPr>
          <w:rFonts w:hint="eastAsia" w:ascii="宋体" w:hAnsi="宋体"/>
          <w:sz w:val="21"/>
          <w:szCs w:val="21"/>
        </w:rPr>
      </w:pPr>
      <w:r>
        <w:rPr>
          <w:rFonts w:hint="eastAsia" w:ascii="宋体" w:hAnsi="宋体"/>
          <w:sz w:val="21"/>
          <w:szCs w:val="21"/>
        </w:rPr>
        <w:t>★脑仿生电刺激</w:t>
      </w:r>
      <w:r>
        <w:rPr>
          <w:rFonts w:hint="eastAsia" w:ascii="宋体" w:hAnsi="宋体"/>
          <w:b/>
          <w:bCs/>
          <w:sz w:val="21"/>
          <w:szCs w:val="21"/>
          <w:u w:val="single"/>
        </w:rPr>
        <w:t>两路独立输出</w:t>
      </w:r>
    </w:p>
    <w:p>
      <w:pPr>
        <w:spacing w:line="360" w:lineRule="auto"/>
        <w:rPr>
          <w:rFonts w:hint="eastAsia" w:ascii="宋体" w:hAnsi="宋体"/>
          <w:sz w:val="21"/>
          <w:szCs w:val="21"/>
        </w:rPr>
      </w:pPr>
      <w:r>
        <w:rPr>
          <w:rFonts w:hint="eastAsia" w:ascii="宋体" w:hAnsi="宋体"/>
          <w:sz w:val="21"/>
          <w:szCs w:val="21"/>
        </w:rPr>
        <w:t>★ 肢体刺激有十种刺激方式，各自独立操作，适合不同病人需要，</w:t>
      </w:r>
      <w:r>
        <w:rPr>
          <w:rFonts w:hint="eastAsia" w:ascii="宋体" w:hAnsi="宋体"/>
          <w:b/>
          <w:bCs/>
          <w:sz w:val="21"/>
          <w:szCs w:val="21"/>
          <w:u w:val="single"/>
        </w:rPr>
        <w:t>两路独立输出</w:t>
      </w:r>
      <w:r>
        <w:rPr>
          <w:rFonts w:hint="eastAsia" w:ascii="宋体" w:hAnsi="宋体"/>
          <w:sz w:val="21"/>
          <w:szCs w:val="21"/>
        </w:rPr>
        <w:t>。</w:t>
      </w:r>
    </w:p>
    <w:p>
      <w:pPr>
        <w:tabs>
          <w:tab w:val="center" w:pos="4153"/>
        </w:tabs>
        <w:spacing w:line="500" w:lineRule="exact"/>
        <w:rPr>
          <w:rFonts w:hint="eastAsia" w:ascii="宋体" w:hAnsi="宋体"/>
          <w:b/>
          <w:sz w:val="21"/>
          <w:szCs w:val="21"/>
        </w:rPr>
      </w:pPr>
      <w:r>
        <w:rPr>
          <w:rFonts w:hint="eastAsia" w:ascii="宋体" w:hAnsi="宋体"/>
          <w:b/>
          <w:sz w:val="21"/>
          <w:szCs w:val="21"/>
        </w:rPr>
        <w:t>四功能合一：</w:t>
      </w:r>
      <w:r>
        <w:rPr>
          <w:rFonts w:ascii="宋体" w:hAnsi="宋体"/>
          <w:b/>
          <w:sz w:val="21"/>
          <w:szCs w:val="21"/>
        </w:rPr>
        <w:tab/>
      </w:r>
    </w:p>
    <w:p>
      <w:pPr>
        <w:spacing w:line="500" w:lineRule="exact"/>
        <w:rPr>
          <w:rFonts w:hint="eastAsia" w:ascii="宋体" w:hAnsi="宋体"/>
          <w:b/>
          <w:sz w:val="21"/>
          <w:szCs w:val="21"/>
        </w:rPr>
      </w:pPr>
      <w:r>
        <w:rPr>
          <w:rFonts w:hint="eastAsia" w:ascii="宋体" w:hAnsi="宋体"/>
          <w:b/>
          <w:sz w:val="21"/>
          <w:szCs w:val="21"/>
        </w:rPr>
        <w:t>一：重复经颅磁：</w:t>
      </w:r>
    </w:p>
    <w:p>
      <w:pPr>
        <w:numPr>
          <w:ilvl w:val="0"/>
          <w:numId w:val="4"/>
        </w:numPr>
        <w:spacing w:line="500" w:lineRule="exact"/>
        <w:rPr>
          <w:rFonts w:hint="eastAsia" w:ascii="宋体" w:hAnsi="宋体"/>
          <w:sz w:val="21"/>
          <w:szCs w:val="21"/>
        </w:rPr>
      </w:pPr>
      <w:r>
        <w:rPr>
          <w:rFonts w:hint="eastAsia" w:ascii="宋体" w:hAnsi="宋体"/>
          <w:sz w:val="21"/>
          <w:szCs w:val="21"/>
        </w:rPr>
        <w:t>磁疗：治疗强度范围3mT-17mT，磁场频率50Hz±30%。</w:t>
      </w:r>
    </w:p>
    <w:p>
      <w:pPr>
        <w:numPr>
          <w:ilvl w:val="0"/>
          <w:numId w:val="4"/>
        </w:numPr>
        <w:spacing w:line="500" w:lineRule="exact"/>
        <w:rPr>
          <w:rFonts w:hint="eastAsia" w:ascii="宋体" w:hAnsi="宋体"/>
          <w:sz w:val="21"/>
          <w:szCs w:val="21"/>
        </w:rPr>
      </w:pPr>
      <w:r>
        <w:rPr>
          <w:rFonts w:hint="eastAsia" w:ascii="宋体" w:hAnsi="宋体"/>
          <w:sz w:val="21"/>
          <w:szCs w:val="21"/>
        </w:rPr>
        <w:t>分为强弱2档，弱档3mT-9 mT ，强档10 mT -17 mT ；磁场频率50Hz±30%。</w:t>
      </w:r>
    </w:p>
    <w:p>
      <w:pPr>
        <w:spacing w:line="500" w:lineRule="exact"/>
        <w:rPr>
          <w:rFonts w:hint="eastAsia" w:ascii="宋体" w:hAnsi="宋体"/>
          <w:sz w:val="21"/>
          <w:szCs w:val="21"/>
        </w:rPr>
      </w:pPr>
      <w:r>
        <w:rPr>
          <w:rFonts w:hint="eastAsia" w:ascii="宋体" w:hAnsi="宋体"/>
          <w:b/>
          <w:sz w:val="21"/>
          <w:szCs w:val="21"/>
        </w:rPr>
        <w:t>二: 振动功能：</w:t>
      </w:r>
    </w:p>
    <w:p>
      <w:pPr>
        <w:spacing w:line="500" w:lineRule="exact"/>
        <w:ind w:firstLine="525" w:firstLineChars="250"/>
        <w:rPr>
          <w:rFonts w:hint="eastAsia" w:ascii="宋体" w:hAnsi="宋体"/>
          <w:sz w:val="21"/>
          <w:szCs w:val="21"/>
        </w:rPr>
      </w:pPr>
      <w:r>
        <w:rPr>
          <w:rFonts w:hint="eastAsia" w:ascii="宋体" w:hAnsi="宋体"/>
          <w:sz w:val="21"/>
          <w:szCs w:val="21"/>
        </w:rPr>
        <w:t>强度四档可调，分别为关、弱、中、强；四档对应的驱动电压脉冲幅度分别为0V、10V、16V、27V。精度±30%。频率四档可调，分别为关、弱、中、强；四档对应的频率分别为0Hz、2Hz、5Hz、10Hz。精度±30%。</w:t>
      </w:r>
    </w:p>
    <w:p>
      <w:pPr>
        <w:spacing w:line="500" w:lineRule="exact"/>
        <w:rPr>
          <w:rFonts w:hint="eastAsia" w:ascii="宋体" w:hAnsi="宋体"/>
          <w:sz w:val="21"/>
          <w:szCs w:val="21"/>
        </w:rPr>
      </w:pPr>
      <w:r>
        <w:rPr>
          <w:rFonts w:hint="eastAsia" w:ascii="宋体" w:hAnsi="宋体"/>
          <w:b/>
          <w:sz w:val="21"/>
          <w:szCs w:val="21"/>
        </w:rPr>
        <w:t>三：主极电疗（小脑顶核电刺激）</w:t>
      </w:r>
    </w:p>
    <w:p>
      <w:pPr>
        <w:spacing w:line="500" w:lineRule="exact"/>
        <w:rPr>
          <w:rFonts w:hint="eastAsia" w:ascii="宋体" w:hAnsi="宋体"/>
          <w:sz w:val="21"/>
          <w:szCs w:val="21"/>
        </w:rPr>
      </w:pPr>
      <w:r>
        <w:rPr>
          <w:rFonts w:hint="eastAsia" w:ascii="宋体" w:hAnsi="宋体"/>
          <w:sz w:val="21"/>
          <w:szCs w:val="21"/>
        </w:rPr>
        <w:t>a) 输出开路时的最大电压峰值不大于200V</w:t>
      </w:r>
      <w:r>
        <w:rPr>
          <w:rFonts w:hint="eastAsia" w:ascii="宋体" w:hAnsi="宋体"/>
          <w:sz w:val="21"/>
          <w:szCs w:val="21"/>
          <w:vertAlign w:val="subscript"/>
        </w:rPr>
        <w:t>P—P</w:t>
      </w:r>
      <w:r>
        <w:rPr>
          <w:rFonts w:hint="eastAsia" w:ascii="宋体" w:hAnsi="宋体"/>
          <w:sz w:val="21"/>
          <w:szCs w:val="21"/>
        </w:rPr>
        <w:t>。</w:t>
      </w:r>
    </w:p>
    <w:p>
      <w:pPr>
        <w:spacing w:line="500" w:lineRule="exact"/>
        <w:rPr>
          <w:rFonts w:hint="eastAsia" w:ascii="宋体" w:hAnsi="宋体"/>
          <w:sz w:val="21"/>
          <w:szCs w:val="21"/>
        </w:rPr>
      </w:pPr>
      <w:r>
        <w:rPr>
          <w:rFonts w:hint="eastAsia" w:ascii="宋体" w:hAnsi="宋体"/>
          <w:sz w:val="21"/>
          <w:szCs w:val="21"/>
        </w:rPr>
        <w:t>b）★主极：基本频率：23.81Hz、15.87 Hz、15.87 Hz、11.90 Hz。</w:t>
      </w:r>
    </w:p>
    <w:p>
      <w:pPr>
        <w:spacing w:line="500" w:lineRule="exact"/>
        <w:rPr>
          <w:rFonts w:hint="eastAsia" w:ascii="宋体" w:hAnsi="宋体"/>
          <w:sz w:val="21"/>
          <w:szCs w:val="21"/>
        </w:rPr>
      </w:pPr>
      <w:r>
        <w:rPr>
          <w:rFonts w:hint="eastAsia" w:ascii="宋体" w:hAnsi="宋体" w:cs="宋体"/>
          <w:bCs/>
          <w:sz w:val="21"/>
          <w:szCs w:val="21"/>
        </w:rPr>
        <w:t>强度最大时的输出电流峰值Ip-p为40mA±30%</w:t>
      </w:r>
      <w:r>
        <w:rPr>
          <w:rFonts w:hint="eastAsia" w:ascii="宋体" w:hAnsi="宋体"/>
          <w:sz w:val="21"/>
          <w:szCs w:val="21"/>
        </w:rPr>
        <w:t>；输出频率为独特大脑仿生无序波，主极输出幅度可调0-80。</w:t>
      </w:r>
    </w:p>
    <w:p>
      <w:pPr>
        <w:spacing w:line="500" w:lineRule="exact"/>
        <w:rPr>
          <w:rFonts w:hint="eastAsia" w:ascii="宋体" w:hAnsi="宋体"/>
          <w:b/>
          <w:sz w:val="21"/>
          <w:szCs w:val="21"/>
        </w:rPr>
      </w:pPr>
      <w:r>
        <w:rPr>
          <w:rFonts w:hint="eastAsia" w:ascii="宋体" w:hAnsi="宋体"/>
          <w:b/>
          <w:sz w:val="21"/>
          <w:szCs w:val="21"/>
        </w:rPr>
        <w:t>四：辅极电疗（神经肌肉电刺激）</w:t>
      </w:r>
    </w:p>
    <w:p>
      <w:pPr>
        <w:spacing w:line="360" w:lineRule="auto"/>
        <w:ind w:firstLine="420" w:firstLineChars="200"/>
        <w:rPr>
          <w:rFonts w:hint="eastAsia" w:ascii="宋体" w:hAnsi="宋体" w:cs="宋体"/>
          <w:bCs/>
          <w:sz w:val="21"/>
          <w:szCs w:val="21"/>
        </w:rPr>
      </w:pPr>
      <w:r>
        <w:rPr>
          <w:rFonts w:hint="eastAsia" w:ascii="宋体" w:hAnsi="宋体"/>
          <w:sz w:val="21"/>
          <w:szCs w:val="21"/>
        </w:rPr>
        <w:t>辅极基本频率：4KHz±15%。</w:t>
      </w:r>
      <w:r>
        <w:rPr>
          <w:rFonts w:hint="eastAsia" w:ascii="宋体" w:hAnsi="宋体" w:cs="宋体"/>
          <w:bCs/>
          <w:sz w:val="21"/>
          <w:szCs w:val="21"/>
        </w:rPr>
        <w:t>辅极在01～10十种治疗模式下，强度最大时的输出电流峰值Ip-p以72mA±30%，</w:t>
      </w:r>
      <w:r>
        <w:rPr>
          <w:rFonts w:hint="eastAsia" w:ascii="宋体" w:hAnsi="宋体"/>
          <w:sz w:val="21"/>
          <w:szCs w:val="21"/>
        </w:rPr>
        <w:t>辅极可输出10种不同仿生电流，根据人体失神经轻重选择套餐，辅极输出幅度可调0-90。</w:t>
      </w:r>
    </w:p>
    <w:p>
      <w:pPr>
        <w:pStyle w:val="4"/>
        <w:rPr>
          <w:rFonts w:hint="eastAsia" w:ascii="宋体" w:hAnsi="宋体" w:cs="宋体"/>
          <w:b/>
          <w:bCs w:val="0"/>
          <w:sz w:val="28"/>
          <w:szCs w:val="28"/>
          <w:lang w:val="en-US" w:eastAsia="zh-CN"/>
        </w:rPr>
      </w:pPr>
    </w:p>
    <w:p>
      <w:pPr>
        <w:pStyle w:val="4"/>
        <w:rPr>
          <w:rFonts w:hint="eastAsia" w:ascii="宋体" w:hAnsi="宋体" w:eastAsia="宋体" w:cs="宋体"/>
          <w:b/>
          <w:sz w:val="24"/>
          <w:lang w:eastAsia="zh-CN"/>
        </w:rPr>
      </w:pPr>
      <w:r>
        <w:rPr>
          <w:rFonts w:hint="eastAsia" w:ascii="宋体" w:hAnsi="宋体" w:cs="宋体"/>
          <w:b/>
          <w:bCs w:val="0"/>
          <w:sz w:val="28"/>
          <w:szCs w:val="28"/>
          <w:lang w:val="en-US" w:eastAsia="zh-CN"/>
        </w:rPr>
        <w:t>标项号</w:t>
      </w:r>
      <w:r>
        <w:rPr>
          <w:rFonts w:hint="eastAsia" w:ascii="宋体" w:hAnsi="宋体" w:eastAsia="宋体" w:cs="宋体"/>
          <w:b/>
          <w:bCs w:val="0"/>
          <w:sz w:val="28"/>
          <w:szCs w:val="28"/>
          <w:lang w:val="en-US" w:eastAsia="zh-CN"/>
        </w:rPr>
        <w:t>2</w:t>
      </w:r>
      <w:r>
        <w:rPr>
          <w:rFonts w:hint="eastAsia" w:ascii="宋体" w:hAnsi="宋体" w:eastAsia="宋体" w:cs="宋体"/>
          <w:b/>
          <w:bCs w:val="0"/>
          <w:sz w:val="28"/>
          <w:szCs w:val="28"/>
        </w:rPr>
        <w:t>：</w:t>
      </w:r>
      <w:r>
        <w:rPr>
          <w:rFonts w:hint="eastAsia"/>
          <w:b/>
          <w:bCs w:val="0"/>
          <w:sz w:val="28"/>
          <w:szCs w:val="28"/>
          <w:lang w:val="en-US" w:eastAsia="zh-CN"/>
        </w:rPr>
        <w:t>自动血压监护仪</w:t>
      </w:r>
      <w:r>
        <w:rPr>
          <w:rFonts w:hint="eastAsia" w:ascii="宋体" w:hAnsi="宋体" w:eastAsia="宋体" w:cs="宋体"/>
          <w:b/>
          <w:bCs w:val="0"/>
          <w:sz w:val="28"/>
          <w:szCs w:val="28"/>
        </w:rPr>
        <w:t xml:space="preserve"> </w:t>
      </w:r>
      <w:r>
        <w:rPr>
          <w:rFonts w:hint="eastAsia" w:ascii="宋体" w:hAnsi="宋体" w:eastAsia="宋体" w:cs="宋体"/>
          <w:b w:val="0"/>
          <w:bCs/>
          <w:sz w:val="28"/>
          <w:szCs w:val="28"/>
        </w:rPr>
        <w:t xml:space="preserve">  </w:t>
      </w:r>
      <w:r>
        <w:rPr>
          <w:rFonts w:hint="eastAsia" w:ascii="宋体" w:hAnsi="宋体" w:eastAsia="宋体" w:cs="宋体"/>
          <w:b/>
          <w:sz w:val="24"/>
        </w:rPr>
        <w:t xml:space="preserve"> </w:t>
      </w:r>
      <w:r>
        <w:rPr>
          <w:rFonts w:hint="eastAsia" w:ascii="宋体" w:hAnsi="宋体" w:eastAsia="宋体" w:cs="宋体"/>
          <w:b/>
          <w:sz w:val="24"/>
          <w:lang w:val="en-US" w:eastAsia="zh-CN"/>
        </w:rPr>
        <w:t xml:space="preserve">  </w:t>
      </w:r>
      <w:r>
        <w:rPr>
          <w:rFonts w:hint="eastAsia" w:ascii="宋体" w:hAnsi="宋体" w:eastAsia="宋体" w:cs="宋体"/>
          <w:b/>
          <w:sz w:val="24"/>
        </w:rPr>
        <w:t xml:space="preserve"> </w:t>
      </w:r>
      <w:r>
        <w:rPr>
          <w:rFonts w:hint="eastAsia" w:ascii="宋体" w:hAnsi="宋体" w:eastAsia="宋体" w:cs="宋体"/>
          <w:b/>
          <w:sz w:val="24"/>
          <w:lang w:val="en-US" w:eastAsia="zh-CN"/>
        </w:rPr>
        <w:t xml:space="preserve">      </w:t>
      </w:r>
      <w:r>
        <w:rPr>
          <w:rFonts w:hint="eastAsia" w:ascii="宋体" w:hAnsi="宋体" w:eastAsia="宋体" w:cs="宋体"/>
          <w:b/>
          <w:sz w:val="24"/>
        </w:rPr>
        <w:t xml:space="preserve">     </w:t>
      </w:r>
    </w:p>
    <w:p>
      <w:pPr>
        <w:bidi w:val="0"/>
        <w:rPr>
          <w:rFonts w:hint="default"/>
          <w:lang w:val="en-US" w:eastAsia="zh-CN"/>
        </w:rPr>
      </w:pPr>
      <w:r>
        <w:rPr>
          <w:rFonts w:hint="default"/>
          <w:b/>
          <w:bCs/>
          <w:color w:val="000000"/>
          <w:sz w:val="22"/>
          <w:szCs w:val="28"/>
          <w:lang w:val="en-US" w:eastAsia="zh-CN"/>
        </w:rPr>
        <w:t>+规格</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eastAsia"/>
          <w:color w:val="000000"/>
          <w:lang w:val="en-US" w:eastAsia="zh-CN"/>
        </w:rPr>
        <w:t xml:space="preserve"> </w:t>
      </w:r>
      <w:r>
        <w:rPr>
          <w:rFonts w:hint="eastAsia"/>
          <w:b/>
          <w:bCs/>
          <w:color w:val="000000"/>
          <w:sz w:val="22"/>
          <w:szCs w:val="28"/>
          <w:lang w:val="en-US" w:eastAsia="zh-CN"/>
        </w:rPr>
        <w:t>+</w:t>
      </w:r>
      <w:r>
        <w:rPr>
          <w:rFonts w:hint="default"/>
          <w:b/>
          <w:bCs/>
          <w:color w:val="000000"/>
          <w:sz w:val="22"/>
          <w:szCs w:val="28"/>
          <w:lang w:val="en-US" w:eastAsia="zh-CN"/>
        </w:rPr>
        <w:t>说明</w:t>
      </w:r>
    </w:p>
    <w:p>
      <w:pPr>
        <w:bidi w:val="0"/>
        <w:ind w:left="1680" w:hanging="1680" w:hangingChars="800"/>
        <w:rPr>
          <w:rFonts w:hint="default"/>
          <w:lang w:val="en-US" w:eastAsia="zh-CN"/>
        </w:rPr>
      </w:pPr>
      <w:r>
        <w:rPr>
          <w:rFonts w:hint="default"/>
          <w:lang w:val="en-US" w:eastAsia="zh-CN"/>
        </w:rPr>
        <w:t>血压测量:</w:t>
      </w:r>
      <w:r>
        <w:rPr>
          <w:rFonts w:hint="eastAsia"/>
          <w:lang w:val="en-US" w:eastAsia="zh-CN"/>
        </w:rPr>
        <w:t xml:space="preserve">       </w:t>
      </w:r>
      <w:r>
        <w:rPr>
          <w:rFonts w:hint="default"/>
          <w:lang w:val="en-US" w:eastAsia="zh-CN"/>
        </w:rPr>
        <w:t>柯氏音听诊法检测R波，适合所有静</w:t>
      </w:r>
      <w:r>
        <w:rPr>
          <w:rFonts w:hint="eastAsia"/>
          <w:lang w:val="en-US" w:eastAsia="zh-CN"/>
        </w:rPr>
        <w:t>态</w:t>
      </w:r>
      <w:r>
        <w:rPr>
          <w:rFonts w:hint="default"/>
          <w:lang w:val="en-US" w:eastAsia="zh-CN"/>
        </w:rPr>
        <w:t>和动态的压力测量</w:t>
      </w:r>
      <w:r>
        <w:rPr>
          <w:rFonts w:hint="eastAsia"/>
          <w:lang w:val="en-US" w:eastAsia="zh-CN"/>
        </w:rPr>
        <w:t>。</w:t>
      </w:r>
      <w:r>
        <w:rPr>
          <w:rFonts w:hint="default"/>
          <w:lang w:val="en-US" w:eastAsia="zh-CN"/>
        </w:rPr>
        <w:t>示波法测量</w:t>
      </w:r>
      <w:r>
        <w:rPr>
          <w:rFonts w:hint="eastAsia"/>
          <w:lang w:val="en-US" w:eastAsia="zh-CN"/>
        </w:rPr>
        <w:t>,</w:t>
      </w:r>
      <w:r>
        <w:rPr>
          <w:rFonts w:hint="default"/>
          <w:lang w:val="en-US" w:eastAsia="zh-CN"/>
        </w:rPr>
        <w:t>使用气动压力，</w:t>
      </w:r>
      <w:r>
        <w:rPr>
          <w:rFonts w:hint="eastAsia"/>
          <w:lang w:val="en-US" w:eastAsia="zh-CN"/>
        </w:rPr>
        <w:t>仅</w:t>
      </w:r>
      <w:r>
        <w:rPr>
          <w:rFonts w:hint="default"/>
          <w:lang w:val="en-US" w:eastAsia="zh-CN"/>
        </w:rPr>
        <w:t>用于静态测量</w:t>
      </w:r>
      <w:r>
        <w:rPr>
          <w:rFonts w:hint="eastAsia"/>
          <w:lang w:val="en-US" w:eastAsia="zh-CN"/>
        </w:rPr>
        <w:t>。</w:t>
      </w:r>
    </w:p>
    <w:p>
      <w:pPr>
        <w:bidi w:val="0"/>
        <w:rPr>
          <w:rFonts w:hint="default"/>
          <w:lang w:val="en-US" w:eastAsia="zh-CN"/>
        </w:rPr>
      </w:pPr>
    </w:p>
    <w:p>
      <w:pPr>
        <w:bidi w:val="0"/>
        <w:rPr>
          <w:rFonts w:hint="default"/>
          <w:lang w:val="en-US" w:eastAsia="zh-CN"/>
        </w:rPr>
      </w:pPr>
      <w:r>
        <w:rPr>
          <w:rFonts w:hint="default"/>
          <w:lang w:val="en-US" w:eastAsia="zh-CN"/>
        </w:rPr>
        <w:t xml:space="preserve">测量范围: </w:t>
      </w:r>
      <w:r>
        <w:rPr>
          <w:rFonts w:hint="eastAsia"/>
          <w:lang w:val="en-US" w:eastAsia="zh-CN"/>
        </w:rPr>
        <w:t xml:space="preserve">      </w:t>
      </w:r>
      <w:r>
        <w:rPr>
          <w:rFonts w:hint="default"/>
          <w:lang w:val="en-US" w:eastAsia="zh-CN"/>
        </w:rPr>
        <w:t xml:space="preserve"> DKA模式:</w:t>
      </w:r>
    </w:p>
    <w:p>
      <w:pPr>
        <w:bidi w:val="0"/>
        <w:ind w:firstLine="1680" w:firstLineChars="800"/>
        <w:rPr>
          <w:rFonts w:hint="default"/>
          <w:lang w:val="en-US" w:eastAsia="zh-CN"/>
        </w:rPr>
      </w:pPr>
      <w:r>
        <w:rPr>
          <w:rFonts w:hint="default"/>
          <w:lang w:val="en-US" w:eastAsia="zh-CN"/>
        </w:rPr>
        <w:t>收缩压:40-270mm</w:t>
      </w:r>
      <w:r>
        <w:rPr>
          <w:rFonts w:hint="eastAsia"/>
          <w:lang w:val="en-US" w:eastAsia="zh-CN"/>
        </w:rPr>
        <w:t>H</w:t>
      </w:r>
      <w:r>
        <w:rPr>
          <w:rFonts w:hint="default"/>
          <w:lang w:val="en-US" w:eastAsia="zh-CN"/>
        </w:rPr>
        <w:t>g，舒张压:20-160mm</w:t>
      </w:r>
      <w:r>
        <w:rPr>
          <w:rFonts w:hint="eastAsia"/>
          <w:lang w:val="en-US" w:eastAsia="zh-CN"/>
        </w:rPr>
        <w:t xml:space="preserve">Hg   </w:t>
      </w:r>
      <w:r>
        <w:rPr>
          <w:rFonts w:hint="default"/>
          <w:lang w:val="en-US" w:eastAsia="zh-CN"/>
        </w:rPr>
        <w:t>0SC 模式:</w:t>
      </w:r>
    </w:p>
    <w:p>
      <w:pPr>
        <w:bidi w:val="0"/>
        <w:ind w:firstLine="1680" w:firstLineChars="800"/>
        <w:rPr>
          <w:rFonts w:hint="default"/>
          <w:lang w:val="en-US" w:eastAsia="zh-CN"/>
        </w:rPr>
      </w:pPr>
      <w:r>
        <w:rPr>
          <w:rFonts w:hint="default"/>
          <w:lang w:val="en-US" w:eastAsia="zh-CN"/>
        </w:rPr>
        <w:t>收缩压:40-260mm</w:t>
      </w:r>
      <w:r>
        <w:rPr>
          <w:rFonts w:hint="eastAsia"/>
          <w:lang w:val="en-US" w:eastAsia="zh-CN"/>
        </w:rPr>
        <w:t>H</w:t>
      </w:r>
      <w:r>
        <w:rPr>
          <w:rFonts w:hint="default"/>
          <w:lang w:val="en-US" w:eastAsia="zh-CN"/>
        </w:rPr>
        <w:t>g，舒张压:20- 160mm</w:t>
      </w:r>
      <w:r>
        <w:rPr>
          <w:rFonts w:hint="eastAsia"/>
          <w:lang w:val="en-US" w:eastAsia="zh-CN"/>
        </w:rPr>
        <w:t>H</w:t>
      </w:r>
      <w:r>
        <w:rPr>
          <w:rFonts w:hint="default"/>
          <w:lang w:val="en-US" w:eastAsia="zh-CN"/>
        </w:rPr>
        <w:t>g;</w:t>
      </w:r>
      <w:r>
        <w:rPr>
          <w:rFonts w:hint="eastAsia"/>
          <w:lang w:val="en-US" w:eastAsia="zh-CN"/>
        </w:rPr>
        <w:t xml:space="preserve"> </w:t>
      </w:r>
      <w:r>
        <w:rPr>
          <w:rFonts w:hint="default"/>
          <w:lang w:val="en-US" w:eastAsia="zh-CN"/>
        </w:rPr>
        <w:t>心率:40-200bpm</w:t>
      </w:r>
    </w:p>
    <w:p>
      <w:pPr>
        <w:bidi w:val="0"/>
        <w:rPr>
          <w:rFonts w:hint="default"/>
          <w:lang w:val="en-US" w:eastAsia="zh-CN"/>
        </w:rPr>
      </w:pPr>
    </w:p>
    <w:p>
      <w:pPr>
        <w:bidi w:val="0"/>
        <w:rPr>
          <w:rFonts w:hint="default"/>
          <w:lang w:val="en-US" w:eastAsia="zh-CN"/>
        </w:rPr>
      </w:pPr>
      <w:r>
        <w:rPr>
          <w:rFonts w:hint="default"/>
          <w:lang w:val="en-US" w:eastAsia="zh-CN"/>
        </w:rPr>
        <w:t xml:space="preserve">接口: </w:t>
      </w:r>
      <w:r>
        <w:rPr>
          <w:rFonts w:hint="eastAsia"/>
          <w:lang w:val="en-US" w:eastAsia="zh-CN"/>
        </w:rPr>
        <w:t xml:space="preserve">          </w:t>
      </w:r>
      <w:r>
        <w:rPr>
          <w:rFonts w:hint="default"/>
          <w:lang w:val="en-US" w:eastAsia="zh-CN"/>
        </w:rPr>
        <w:t>使用RS232或USB-A和BNC(同轴电缆)与所有主流压力ECG系统连接</w:t>
      </w:r>
    </w:p>
    <w:p>
      <w:pPr>
        <w:bidi w:val="0"/>
        <w:rPr>
          <w:rFonts w:hint="default"/>
          <w:lang w:val="en-US" w:eastAsia="zh-CN"/>
        </w:rPr>
      </w:pPr>
      <w:r>
        <w:rPr>
          <w:rFonts w:hint="default"/>
          <w:lang w:val="en-US" w:eastAsia="zh-CN"/>
        </w:rPr>
        <w:t xml:space="preserve">ECG 源: </w:t>
      </w:r>
      <w:r>
        <w:rPr>
          <w:rFonts w:hint="eastAsia"/>
          <w:lang w:val="en-US" w:eastAsia="zh-CN"/>
        </w:rPr>
        <w:t xml:space="preserve">        </w:t>
      </w:r>
      <w:r>
        <w:rPr>
          <w:rFonts w:hint="default"/>
          <w:lang w:val="en-US" w:eastAsia="zh-CN"/>
        </w:rPr>
        <w:t>主要--来自压力ECG系统或其他外部来源</w:t>
      </w:r>
    </w:p>
    <w:p>
      <w:pPr>
        <w:bidi w:val="0"/>
        <w:ind w:firstLine="1680" w:firstLineChars="800"/>
        <w:rPr>
          <w:rFonts w:hint="default"/>
          <w:lang w:val="en-US" w:eastAsia="zh-CN"/>
        </w:rPr>
      </w:pPr>
      <w:r>
        <w:rPr>
          <w:rFonts w:hint="default"/>
          <w:lang w:val="en-US" w:eastAsia="zh-CN"/>
        </w:rPr>
        <w:t>次要--内置BCG选项，使用 V2</w:t>
      </w:r>
      <w:r>
        <w:rPr>
          <w:rFonts w:hint="eastAsia"/>
          <w:lang w:val="en-US" w:eastAsia="zh-CN"/>
        </w:rPr>
        <w:t xml:space="preserve">, </w:t>
      </w:r>
      <w:r>
        <w:rPr>
          <w:rFonts w:hint="default"/>
          <w:lang w:val="en-US" w:eastAsia="zh-CN"/>
        </w:rPr>
        <w:t>V6，RL</w:t>
      </w:r>
    </w:p>
    <w:p>
      <w:pPr>
        <w:bidi w:val="0"/>
        <w:rPr>
          <w:rFonts w:hint="default"/>
          <w:lang w:val="en-US" w:eastAsia="zh-CN"/>
        </w:rPr>
      </w:pPr>
      <w:r>
        <w:rPr>
          <w:rFonts w:hint="default"/>
          <w:lang w:val="en-US" w:eastAsia="zh-CN"/>
        </w:rPr>
        <w:t>电源:</w:t>
      </w:r>
      <w:r>
        <w:rPr>
          <w:rFonts w:hint="eastAsia"/>
          <w:lang w:val="en-US" w:eastAsia="zh-CN"/>
        </w:rPr>
        <w:t xml:space="preserve">          </w:t>
      </w:r>
      <w:r>
        <w:rPr>
          <w:rFonts w:hint="default"/>
          <w:lang w:val="en-US" w:eastAsia="zh-CN"/>
        </w:rPr>
        <w:t xml:space="preserve"> 榆入--100-240 VAC</w:t>
      </w:r>
      <w:r>
        <w:rPr>
          <w:rFonts w:hint="eastAsia"/>
          <w:lang w:val="en-US" w:eastAsia="zh-CN"/>
        </w:rPr>
        <w:t xml:space="preserve">  </w:t>
      </w:r>
      <w:r>
        <w:rPr>
          <w:rFonts w:hint="default"/>
          <w:lang w:val="en-US" w:eastAsia="zh-CN"/>
        </w:rPr>
        <w:t>15A,50-60Hz输出:+9</w:t>
      </w:r>
      <w:r>
        <w:rPr>
          <w:rFonts w:hint="eastAsia"/>
          <w:lang w:val="en-US" w:eastAsia="zh-CN"/>
        </w:rPr>
        <w:t xml:space="preserve">  V</w:t>
      </w:r>
      <w:r>
        <w:rPr>
          <w:rFonts w:hint="default"/>
          <w:lang w:val="en-US" w:eastAsia="zh-CN"/>
        </w:rPr>
        <w:t>DC</w:t>
      </w:r>
      <w:r>
        <w:rPr>
          <w:rFonts w:hint="eastAsia"/>
          <w:lang w:val="en-US" w:eastAsia="zh-CN"/>
        </w:rPr>
        <w:t xml:space="preserve"> </w:t>
      </w:r>
      <w:r>
        <w:rPr>
          <w:rFonts w:hint="default"/>
          <w:lang w:val="en-US" w:eastAsia="zh-CN"/>
        </w:rPr>
        <w:t>5A</w:t>
      </w:r>
      <w:r>
        <w:rPr>
          <w:rFonts w:hint="eastAsia"/>
          <w:lang w:val="en-US" w:eastAsia="zh-CN"/>
        </w:rPr>
        <w:t xml:space="preserve">  I</w:t>
      </w:r>
      <w:r>
        <w:rPr>
          <w:rFonts w:hint="default"/>
          <w:lang w:val="en-US" w:eastAsia="zh-CN"/>
        </w:rPr>
        <w:t>EC</w:t>
      </w:r>
      <w:r>
        <w:rPr>
          <w:rFonts w:hint="eastAsia"/>
          <w:lang w:val="en-US" w:eastAsia="zh-CN"/>
        </w:rPr>
        <w:t xml:space="preserve"> </w:t>
      </w:r>
      <w:r>
        <w:rPr>
          <w:rFonts w:hint="default"/>
          <w:lang w:val="en-US" w:eastAsia="zh-CN"/>
        </w:rPr>
        <w:t>320型输入连接器</w:t>
      </w:r>
    </w:p>
    <w:p>
      <w:pPr>
        <w:bidi w:val="0"/>
        <w:ind w:firstLine="1680" w:firstLineChars="800"/>
        <w:rPr>
          <w:rFonts w:hint="default"/>
          <w:lang w:val="en-US" w:eastAsia="zh-CN"/>
        </w:rPr>
      </w:pPr>
      <w:r>
        <w:rPr>
          <w:rFonts w:hint="default"/>
          <w:lang w:val="en-US" w:eastAsia="zh-CN"/>
        </w:rPr>
        <w:t>分类--II 类，连续的</w:t>
      </w:r>
    </w:p>
    <w:p>
      <w:pPr>
        <w:bidi w:val="0"/>
        <w:rPr>
          <w:rFonts w:hint="default"/>
          <w:lang w:val="en-US" w:eastAsia="zh-CN"/>
        </w:rPr>
      </w:pPr>
      <w:r>
        <w:rPr>
          <w:rFonts w:hint="default"/>
          <w:lang w:val="en-US" w:eastAsia="zh-CN"/>
        </w:rPr>
        <w:t>血压采样</w:t>
      </w:r>
      <w:r>
        <w:rPr>
          <w:rFonts w:hint="eastAsia"/>
          <w:lang w:val="en-US" w:eastAsia="zh-CN"/>
        </w:rPr>
        <w:t>间隔</w:t>
      </w:r>
      <w:r>
        <w:rPr>
          <w:rFonts w:hint="default"/>
          <w:lang w:val="en-US" w:eastAsia="zh-CN"/>
        </w:rPr>
        <w:t xml:space="preserve">: </w:t>
      </w:r>
      <w:r>
        <w:rPr>
          <w:rFonts w:hint="eastAsia"/>
          <w:lang w:val="en-US" w:eastAsia="zh-CN"/>
        </w:rPr>
        <w:t xml:space="preserve">  </w:t>
      </w:r>
      <w:r>
        <w:rPr>
          <w:rFonts w:hint="default"/>
          <w:lang w:val="en-US" w:eastAsia="zh-CN"/>
        </w:rPr>
        <w:t>来自压力ECG系统或其他，或者1-20分钟间隔。</w:t>
      </w:r>
    </w:p>
    <w:p>
      <w:pPr>
        <w:bidi w:val="0"/>
        <w:rPr>
          <w:rFonts w:hint="default"/>
          <w:lang w:val="en-US" w:eastAsia="zh-CN"/>
        </w:rPr>
      </w:pPr>
      <w:r>
        <w:rPr>
          <w:rFonts w:hint="default"/>
          <w:lang w:val="en-US" w:eastAsia="zh-CN"/>
        </w:rPr>
        <w:t>尺寸:</w:t>
      </w:r>
      <w:r>
        <w:rPr>
          <w:rFonts w:hint="eastAsia"/>
          <w:lang w:val="en-US" w:eastAsia="zh-CN"/>
        </w:rPr>
        <w:t xml:space="preserve">            </w:t>
      </w:r>
      <w:r>
        <w:rPr>
          <w:rFonts w:hint="default"/>
          <w:lang w:val="en-US" w:eastAsia="zh-CN"/>
        </w:rPr>
        <w:t>24.0cm x 17.4 cmx11.5cm(9.5”x6.91”x 4.</w:t>
      </w:r>
      <w:r>
        <w:rPr>
          <w:rFonts w:hint="eastAsia"/>
          <w:lang w:val="en-US" w:eastAsia="zh-CN"/>
        </w:rPr>
        <w:t>5</w:t>
      </w:r>
      <w:r>
        <w:rPr>
          <w:rFonts w:hint="default"/>
          <w:lang w:val="en-US" w:eastAsia="zh-CN"/>
        </w:rPr>
        <w:t>”)</w:t>
      </w:r>
    </w:p>
    <w:p>
      <w:pPr>
        <w:bidi w:val="0"/>
        <w:rPr>
          <w:rFonts w:hint="default"/>
          <w:lang w:val="en-US" w:eastAsia="zh-CN"/>
        </w:rPr>
      </w:pPr>
      <w:r>
        <w:rPr>
          <w:rFonts w:hint="default"/>
          <w:lang w:val="en-US" w:eastAsia="zh-CN"/>
        </w:rPr>
        <w:t>重量:</w:t>
      </w:r>
      <w:r>
        <w:rPr>
          <w:rFonts w:hint="eastAsia"/>
          <w:lang w:val="en-US" w:eastAsia="zh-CN"/>
        </w:rPr>
        <w:t xml:space="preserve">           </w:t>
      </w:r>
      <w:r>
        <w:rPr>
          <w:rFonts w:hint="default"/>
          <w:lang w:val="en-US" w:eastAsia="zh-CN"/>
        </w:rPr>
        <w:t xml:space="preserve"> 1.68 Kg(3.725 </w:t>
      </w:r>
      <w:r>
        <w:rPr>
          <w:rFonts w:hint="eastAsia"/>
          <w:lang w:val="en-US" w:eastAsia="zh-CN"/>
        </w:rPr>
        <w:t>I</w:t>
      </w:r>
      <w:r>
        <w:rPr>
          <w:rFonts w:hint="default"/>
          <w:lang w:val="en-US" w:eastAsia="zh-CN"/>
        </w:rPr>
        <w:t>b)(59.6 oz)</w:t>
      </w:r>
    </w:p>
    <w:p>
      <w:pPr>
        <w:bidi w:val="0"/>
        <w:rPr>
          <w:rFonts w:hint="default"/>
          <w:lang w:val="en-US" w:eastAsia="zh-CN"/>
        </w:rPr>
      </w:pPr>
      <w:r>
        <w:rPr>
          <w:rFonts w:hint="default"/>
          <w:lang w:val="en-US" w:eastAsia="zh-CN"/>
        </w:rPr>
        <w:t xml:space="preserve">保修: </w:t>
      </w:r>
      <w:r>
        <w:rPr>
          <w:rFonts w:hint="eastAsia"/>
          <w:lang w:val="en-US" w:eastAsia="zh-CN"/>
        </w:rPr>
        <w:t xml:space="preserve">           </w:t>
      </w:r>
      <w:r>
        <w:rPr>
          <w:rFonts w:hint="default"/>
          <w:lang w:val="en-US" w:eastAsia="zh-CN"/>
        </w:rPr>
        <w:t>主机保修两年</w:t>
      </w:r>
    </w:p>
    <w:p>
      <w:pPr>
        <w:bidi w:val="0"/>
        <w:ind w:left="1680" w:hanging="1680" w:hangingChars="800"/>
        <w:rPr>
          <w:rFonts w:hint="default"/>
          <w:lang w:val="en-US" w:eastAsia="zh-CN"/>
        </w:rPr>
      </w:pPr>
      <w:r>
        <w:rPr>
          <w:rFonts w:hint="default"/>
          <w:lang w:val="en-US" w:eastAsia="zh-CN"/>
        </w:rPr>
        <w:t xml:space="preserve">精度: </w:t>
      </w:r>
      <w:r>
        <w:rPr>
          <w:rFonts w:hint="eastAsia"/>
          <w:lang w:val="en-US" w:eastAsia="zh-CN"/>
        </w:rPr>
        <w:t xml:space="preserve">          </w:t>
      </w:r>
      <w:r>
        <w:rPr>
          <w:rFonts w:hint="default"/>
          <w:lang w:val="en-US" w:eastAsia="zh-CN"/>
        </w:rPr>
        <w:t>等同于经过训练的观察者使用袖带/听诊法测量精度，依据ANS1/AAMI/IS0</w:t>
      </w:r>
      <w:r>
        <w:rPr>
          <w:rFonts w:hint="eastAsia"/>
          <w:lang w:val="en-US" w:eastAsia="zh-CN"/>
        </w:rPr>
        <w:t xml:space="preserve"> </w:t>
      </w:r>
      <w:r>
        <w:rPr>
          <w:rFonts w:hint="default"/>
          <w:lang w:val="en-US" w:eastAsia="zh-CN"/>
        </w:rPr>
        <w:t>81060-2标准</w:t>
      </w:r>
    </w:p>
    <w:p>
      <w:pPr>
        <w:bidi w:val="0"/>
        <w:ind w:left="210" w:hanging="210" w:hangingChars="100"/>
        <w:rPr>
          <w:rFonts w:hint="default"/>
          <w:lang w:val="en-US" w:eastAsia="zh-CN"/>
        </w:rPr>
      </w:pPr>
    </w:p>
    <w:p>
      <w:pPr>
        <w:bidi w:val="0"/>
        <w:ind w:left="1680" w:hanging="1680" w:hangingChars="800"/>
        <w:rPr>
          <w:rFonts w:hint="default"/>
          <w:lang w:val="en-US" w:eastAsia="zh-CN"/>
        </w:rPr>
      </w:pPr>
      <w:r>
        <w:rPr>
          <w:rFonts w:hint="default"/>
          <w:lang w:val="en-US" w:eastAsia="zh-CN"/>
        </w:rPr>
        <w:t>标准:</w:t>
      </w:r>
      <w:r>
        <w:rPr>
          <w:rFonts w:hint="eastAsia"/>
          <w:lang w:val="en-US" w:eastAsia="zh-CN"/>
        </w:rPr>
        <w:t xml:space="preserve">           </w:t>
      </w:r>
      <w:r>
        <w:rPr>
          <w:rFonts w:hint="default"/>
          <w:lang w:val="en-US" w:eastAsia="zh-CN"/>
        </w:rPr>
        <w:t>1EC 60601-1:2003，,</w:t>
      </w:r>
      <w:r>
        <w:rPr>
          <w:rFonts w:hint="eastAsia"/>
          <w:lang w:val="en-US" w:eastAsia="zh-CN"/>
        </w:rPr>
        <w:t>I</w:t>
      </w:r>
      <w:r>
        <w:rPr>
          <w:rFonts w:hint="default"/>
          <w:lang w:val="en-US" w:eastAsia="zh-CN"/>
        </w:rPr>
        <w:t>EC  60601-1-2：2007(EMC)， IEC  60601-2-30;2009, IS0 80601-2-61:2011.IS0 10993-</w:t>
      </w:r>
      <w:r>
        <w:rPr>
          <w:rFonts w:hint="eastAsia"/>
          <w:lang w:val="en-US" w:eastAsia="zh-CN"/>
        </w:rPr>
        <w:t>1</w:t>
      </w:r>
      <w:r>
        <w:rPr>
          <w:rFonts w:hint="default"/>
          <w:lang w:val="en-US" w:eastAsia="zh-CN"/>
        </w:rPr>
        <w:t xml:space="preserve">, 2009, IS0 </w:t>
      </w:r>
      <w:r>
        <w:rPr>
          <w:rFonts w:hint="eastAsia"/>
          <w:lang w:val="en-US" w:eastAsia="zh-CN"/>
        </w:rPr>
        <w:t>10993-5,2009 ISO</w:t>
      </w:r>
      <w:r>
        <w:rPr>
          <w:rFonts w:hint="default"/>
          <w:lang w:val="en-US" w:eastAsia="zh-CN"/>
        </w:rPr>
        <w:t xml:space="preserve"> 10993-10; 2010. FDA 21CFR801.5.MDD.WEEE</w:t>
      </w:r>
    </w:p>
    <w:p>
      <w:pPr>
        <w:pStyle w:val="4"/>
        <w:rPr>
          <w:rFonts w:hint="eastAsia" w:ascii="宋体" w:hAnsi="宋体" w:eastAsia="宋体" w:cs="宋体"/>
          <w:b/>
          <w:sz w:val="24"/>
        </w:rPr>
      </w:pPr>
      <w:r>
        <w:rPr>
          <w:rFonts w:hint="eastAsia"/>
          <w:sz w:val="28"/>
          <w:szCs w:val="28"/>
          <w:lang w:val="en-US" w:eastAsia="zh-CN"/>
        </w:rPr>
        <w:t xml:space="preserve">      </w:t>
      </w:r>
    </w:p>
    <w:p>
      <w:pPr>
        <w:pStyle w:val="4"/>
        <w:rPr>
          <w:rFonts w:hint="eastAsia" w:ascii="宋体" w:hAnsi="宋体" w:eastAsia="宋体" w:cs="宋体"/>
          <w:b/>
          <w:sz w:val="24"/>
        </w:rPr>
      </w:pPr>
    </w:p>
    <w:p>
      <w:pPr>
        <w:numPr>
          <w:ilvl w:val="0"/>
          <w:numId w:val="0"/>
        </w:numPr>
        <w:rPr>
          <w:rFonts w:hint="default"/>
          <w:b/>
          <w:bCs w:val="0"/>
          <w:sz w:val="28"/>
          <w:szCs w:val="28"/>
          <w:lang w:val="en-US" w:eastAsia="zh-CN"/>
        </w:rPr>
      </w:pPr>
      <w:r>
        <w:rPr>
          <w:rFonts w:hint="eastAsia" w:ascii="宋体" w:hAnsi="宋体" w:cs="宋体"/>
          <w:b/>
          <w:bCs w:val="0"/>
          <w:sz w:val="28"/>
          <w:szCs w:val="28"/>
          <w:lang w:val="en-US" w:eastAsia="zh-CN"/>
        </w:rPr>
        <w:t>标项号</w:t>
      </w:r>
      <w:r>
        <w:rPr>
          <w:rFonts w:hint="eastAsia" w:ascii="宋体" w:hAnsi="宋体" w:eastAsia="宋体" w:cs="宋体"/>
          <w:b/>
          <w:bCs w:val="0"/>
          <w:sz w:val="28"/>
          <w:szCs w:val="28"/>
          <w:lang w:val="en-US" w:eastAsia="zh-CN"/>
        </w:rPr>
        <w:t>3</w:t>
      </w:r>
      <w:r>
        <w:rPr>
          <w:rFonts w:hint="eastAsia" w:ascii="宋体" w:hAnsi="宋体" w:eastAsia="宋体" w:cs="宋体"/>
          <w:b/>
          <w:bCs w:val="0"/>
          <w:sz w:val="28"/>
          <w:szCs w:val="28"/>
        </w:rPr>
        <w:t>：</w:t>
      </w:r>
      <w:r>
        <w:rPr>
          <w:rFonts w:hint="eastAsia"/>
          <w:b/>
          <w:bCs w:val="0"/>
          <w:sz w:val="28"/>
          <w:szCs w:val="28"/>
          <w:lang w:val="en-US" w:eastAsia="zh-CN"/>
        </w:rPr>
        <w:t>外周介入高值耗材采购</w:t>
      </w:r>
    </w:p>
    <w:p>
      <w:pPr>
        <w:pStyle w:val="4"/>
        <w:rPr>
          <w:rFonts w:hint="eastAsia" w:ascii="宋体" w:hAnsi="宋体" w:eastAsia="宋体" w:cs="宋体"/>
          <w:b/>
          <w:sz w:val="24"/>
          <w:lang w:val="en-US" w:eastAsia="zh-CN"/>
        </w:rPr>
      </w:pPr>
      <w:r>
        <w:rPr>
          <w:rFonts w:hint="eastAsia" w:ascii="宋体" w:hAnsi="宋体" w:eastAsia="宋体" w:cs="宋体"/>
          <w:b/>
          <w:sz w:val="24"/>
        </w:rPr>
        <w:t>数量：</w:t>
      </w:r>
      <w:r>
        <w:rPr>
          <w:rFonts w:hint="eastAsia" w:ascii="宋体" w:hAnsi="宋体" w:eastAsia="宋体" w:cs="宋体"/>
          <w:b/>
          <w:sz w:val="24"/>
          <w:lang w:val="en-US" w:eastAsia="zh-CN"/>
        </w:rPr>
        <w:t>1批</w:t>
      </w:r>
    </w:p>
    <w:p>
      <w:pPr>
        <w:pStyle w:val="4"/>
        <w:rPr>
          <w:rFonts w:hint="eastAsia" w:ascii="宋体" w:hAnsi="宋体" w:eastAsia="宋体" w:cs="宋体"/>
          <w:b/>
          <w:sz w:val="24"/>
          <w:lang w:val="en-US" w:eastAsia="zh-CN"/>
        </w:rPr>
      </w:pPr>
    </w:p>
    <w:p>
      <w:pPr>
        <w:pStyle w:val="4"/>
        <w:rPr>
          <w:rFonts w:hint="default" w:ascii="宋体" w:hAnsi="宋体" w:eastAsia="宋体" w:cs="宋体"/>
          <w:b/>
          <w:sz w:val="24"/>
          <w:lang w:val="en-US" w:eastAsia="zh-CN"/>
        </w:rPr>
      </w:pPr>
    </w:p>
    <w:p>
      <w:pPr>
        <w:pStyle w:val="4"/>
        <w:rPr>
          <w:rFonts w:hint="default" w:ascii="宋体" w:hAnsi="宋体" w:eastAsia="宋体" w:cs="宋体"/>
          <w:b/>
          <w:sz w:val="24"/>
          <w:lang w:val="en-US" w:eastAsia="zh-CN"/>
        </w:rPr>
      </w:pPr>
      <w:r>
        <w:rPr>
          <w:rFonts w:hint="eastAsia" w:ascii="宋体" w:hAnsi="宋体" w:eastAsia="宋体" w:cs="宋体"/>
          <w:b/>
          <w:sz w:val="24"/>
          <w:lang w:val="en-US" w:eastAsia="zh-CN"/>
        </w:rPr>
        <w:t>一、详细货物清单</w:t>
      </w:r>
    </w:p>
    <w:tbl>
      <w:tblPr>
        <w:tblStyle w:val="11"/>
        <w:tblpPr w:leftFromText="180" w:rightFromText="180" w:vertAnchor="text" w:horzAnchor="page" w:tblpX="1453" w:tblpY="403"/>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7"/>
        <w:gridCol w:w="3037"/>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257" w:type="dxa"/>
            <w:vAlign w:val="top"/>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名 称</w:t>
            </w:r>
          </w:p>
        </w:tc>
        <w:tc>
          <w:tcPr>
            <w:tcW w:w="3037" w:type="dxa"/>
            <w:vAlign w:val="top"/>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具体参数或要求描述</w:t>
            </w:r>
          </w:p>
        </w:tc>
        <w:tc>
          <w:tcPr>
            <w:tcW w:w="2028" w:type="dxa"/>
            <w:vAlign w:val="top"/>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型号规格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2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血管鞘      </w:t>
            </w:r>
          </w:p>
        </w:tc>
        <w:tc>
          <w:tcPr>
            <w:tcW w:w="303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亲水导丝</w:t>
            </w:r>
          </w:p>
        </w:tc>
        <w:tc>
          <w:tcPr>
            <w:tcW w:w="202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5F/6F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257"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血管造影导管</w:t>
            </w:r>
          </w:p>
        </w:tc>
        <w:tc>
          <w:tcPr>
            <w:tcW w:w="303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猪尾、猎头等</w:t>
            </w:r>
          </w:p>
        </w:tc>
        <w:tc>
          <w:tcPr>
            <w:tcW w:w="202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257"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腔静脉滤器系统</w:t>
            </w:r>
          </w:p>
        </w:tc>
        <w:tc>
          <w:tcPr>
            <w:tcW w:w="303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default"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2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sz w:val="28"/>
                <w:szCs w:val="28"/>
                <w:vertAlign w:val="baseline"/>
                <w:lang w:val="en-US" w:eastAsia="zh-CN"/>
              </w:rPr>
              <w:t>微导管、微导丝</w:t>
            </w:r>
          </w:p>
        </w:tc>
        <w:tc>
          <w:tcPr>
            <w:tcW w:w="303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257" w:type="dxa"/>
            <w:vAlign w:val="center"/>
          </w:tcPr>
          <w:p>
            <w:pPr>
              <w:keepNext w:val="0"/>
              <w:keepLines w:val="0"/>
              <w:widowControl/>
              <w:suppressLineNumbers w:val="0"/>
              <w:jc w:val="left"/>
              <w:textAlignment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明胶海绵颗粒</w:t>
            </w:r>
          </w:p>
        </w:tc>
        <w:tc>
          <w:tcPr>
            <w:tcW w:w="303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257" w:type="dxa"/>
            <w:vAlign w:val="center"/>
          </w:tcPr>
          <w:p>
            <w:pPr>
              <w:keepNext w:val="0"/>
              <w:keepLines w:val="0"/>
              <w:widowControl/>
              <w:suppressLineNumbers w:val="0"/>
              <w:jc w:val="left"/>
              <w:textAlignment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PVA栓塞颗粒</w:t>
            </w:r>
          </w:p>
        </w:tc>
        <w:tc>
          <w:tcPr>
            <w:tcW w:w="303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28"/>
                <w:szCs w:val="28"/>
                <w:vertAlign w:val="baseline"/>
                <w:lang w:val="en-US" w:eastAsia="zh-CN"/>
              </w:rPr>
            </w:pPr>
          </w:p>
        </w:tc>
        <w:tc>
          <w:tcPr>
            <w:tcW w:w="202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bl>
    <w:p>
      <w:pPr>
        <w:pStyle w:val="4"/>
        <w:rPr>
          <w:rFonts w:hint="eastAsia" w:ascii="宋体" w:hAnsi="宋体" w:cs="宋体"/>
          <w:b/>
          <w:sz w:val="24"/>
          <w:lang w:val="en-US" w:eastAsia="zh-CN"/>
        </w:rPr>
      </w:pPr>
    </w:p>
    <w:p>
      <w:pPr>
        <w:pStyle w:val="4"/>
        <w:rPr>
          <w:rFonts w:hint="default" w:ascii="宋体" w:hAnsi="宋体" w:cs="宋体"/>
          <w:b/>
          <w:sz w:val="24"/>
          <w:lang w:val="en-US" w:eastAsia="zh-CN"/>
        </w:rPr>
      </w:pPr>
      <w:r>
        <w:rPr>
          <w:rFonts w:hint="eastAsia" w:ascii="宋体" w:hAnsi="宋体" w:cs="宋体"/>
          <w:b/>
          <w:sz w:val="24"/>
          <w:lang w:val="en-US" w:eastAsia="zh-CN"/>
        </w:rPr>
        <w:t>二、该批耗材包含但不限于以上清单，各投标供应商可在仅限于外周介入耗材及其器械工具范围内补充，补充部分经专家评定可进入协议采购范围</w:t>
      </w:r>
    </w:p>
    <w:p>
      <w:pPr>
        <w:pStyle w:val="4"/>
        <w:rPr>
          <w:rFonts w:hint="eastAsia" w:ascii="宋体" w:hAnsi="宋体" w:eastAsia="宋体" w:cs="宋体"/>
          <w:b/>
          <w:sz w:val="24"/>
        </w:rPr>
      </w:pPr>
    </w:p>
    <w:p>
      <w:pPr>
        <w:pStyle w:val="4"/>
        <w:rPr>
          <w:rFonts w:hint="eastAsia" w:ascii="宋体" w:hAnsi="宋体" w:eastAsia="宋体" w:cs="宋体"/>
          <w:b/>
          <w:sz w:val="24"/>
        </w:rPr>
      </w:pPr>
    </w:p>
    <w:p>
      <w:pPr>
        <w:numPr>
          <w:ilvl w:val="0"/>
          <w:numId w:val="0"/>
        </w:numPr>
        <w:rPr>
          <w:rFonts w:hint="default" w:ascii="宋体" w:hAnsi="宋体" w:eastAsia="宋体" w:cs="宋体"/>
          <w:b/>
          <w:bCs w:val="0"/>
          <w:sz w:val="28"/>
          <w:szCs w:val="28"/>
          <w:lang w:val="en-US" w:eastAsia="zh-CN"/>
        </w:rPr>
      </w:pPr>
      <w:r>
        <w:rPr>
          <w:rFonts w:hint="eastAsia" w:ascii="宋体" w:hAnsi="宋体" w:cs="宋体"/>
          <w:b/>
          <w:bCs w:val="0"/>
          <w:sz w:val="28"/>
          <w:szCs w:val="28"/>
          <w:lang w:val="en-US" w:eastAsia="zh-CN"/>
        </w:rPr>
        <w:t>标项号</w:t>
      </w:r>
      <w:r>
        <w:rPr>
          <w:rFonts w:hint="eastAsia" w:ascii="宋体" w:hAnsi="宋体" w:eastAsia="宋体" w:cs="宋体"/>
          <w:b/>
          <w:bCs w:val="0"/>
          <w:sz w:val="28"/>
          <w:szCs w:val="28"/>
          <w:lang w:val="en-US" w:eastAsia="zh-CN"/>
        </w:rPr>
        <w:t>4</w:t>
      </w:r>
      <w:r>
        <w:rPr>
          <w:rFonts w:hint="eastAsia" w:ascii="宋体" w:hAnsi="宋体" w:eastAsia="宋体" w:cs="宋体"/>
          <w:b/>
          <w:bCs w:val="0"/>
          <w:sz w:val="28"/>
          <w:szCs w:val="28"/>
        </w:rPr>
        <w:t>：</w:t>
      </w:r>
      <w:r>
        <w:rPr>
          <w:rFonts w:hint="eastAsia" w:ascii="宋体" w:hAnsi="宋体" w:eastAsia="宋体" w:cs="宋体"/>
          <w:b/>
          <w:bCs w:val="0"/>
          <w:sz w:val="28"/>
          <w:szCs w:val="28"/>
          <w:lang w:val="en-US" w:eastAsia="zh-CN"/>
        </w:rPr>
        <w:t>骨质增生治疗仪和熏蒸治疗机</w:t>
      </w:r>
    </w:p>
    <w:p>
      <w:pPr>
        <w:numPr>
          <w:ilvl w:val="0"/>
          <w:numId w:val="0"/>
        </w:numPr>
        <w:rPr>
          <w:rFonts w:hint="default"/>
          <w:b/>
          <w:bCs w:val="0"/>
          <w:sz w:val="28"/>
          <w:szCs w:val="28"/>
          <w:lang w:val="en-US" w:eastAsia="zh-CN"/>
        </w:rPr>
      </w:pPr>
    </w:p>
    <w:p>
      <w:pPr>
        <w:adjustRightInd w:val="0"/>
        <w:snapToGrid w:val="0"/>
        <w:spacing w:before="156" w:beforeLines="50" w:line="348" w:lineRule="auto"/>
        <w:rPr>
          <w:rFonts w:hint="eastAsia" w:ascii="宋体" w:hAnsi="宋体"/>
          <w:sz w:val="24"/>
          <w:szCs w:val="24"/>
        </w:rPr>
      </w:pPr>
      <w:r>
        <w:rPr>
          <w:rFonts w:hint="eastAsia" w:ascii="宋体" w:hAnsi="宋体" w:eastAsia="宋体" w:cs="宋体"/>
          <w:b/>
          <w:bCs w:val="0"/>
          <w:sz w:val="24"/>
          <w:szCs w:val="24"/>
          <w:lang w:val="en-US" w:eastAsia="zh-CN"/>
        </w:rPr>
        <w:t>一、骨质增生治疗仪</w:t>
      </w:r>
      <w:r>
        <w:rPr>
          <w:rFonts w:hint="eastAsia" w:ascii="宋体" w:hAnsi="宋体"/>
          <w:b/>
          <w:bCs w:val="0"/>
          <w:sz w:val="24"/>
          <w:szCs w:val="24"/>
        </w:rPr>
        <w:t>主要技术性能指标</w:t>
      </w:r>
    </w:p>
    <w:p>
      <w:pPr>
        <w:adjustRightInd w:val="0"/>
        <w:snapToGrid w:val="0"/>
        <w:spacing w:line="324" w:lineRule="auto"/>
        <w:ind w:firstLine="595" w:firstLineChars="219"/>
        <w:rPr>
          <w:rFonts w:hint="eastAsia" w:ascii="宋体" w:hAnsi="宋体"/>
          <w:snapToGrid w:val="0"/>
          <w:spacing w:val="16"/>
          <w:kern w:val="0"/>
          <w:sz w:val="24"/>
          <w:szCs w:val="24"/>
        </w:rPr>
      </w:pPr>
    </w:p>
    <w:p>
      <w:pPr>
        <w:adjustRightInd w:val="0"/>
        <w:snapToGrid w:val="0"/>
        <w:spacing w:line="360" w:lineRule="auto"/>
        <w:ind w:left="312" w:hanging="272" w:hangingChars="100"/>
        <w:rPr>
          <w:rFonts w:hint="eastAsia" w:ascii="宋体" w:hAnsi="宋体"/>
          <w:spacing w:val="12"/>
          <w:sz w:val="24"/>
          <w:szCs w:val="24"/>
        </w:rPr>
      </w:pPr>
      <w:r>
        <w:rPr>
          <w:rFonts w:hint="eastAsia" w:ascii="宋体" w:hAnsi="宋体"/>
          <w:snapToGrid w:val="0"/>
          <w:spacing w:val="16"/>
          <w:kern w:val="0"/>
          <w:sz w:val="24"/>
          <w:szCs w:val="24"/>
        </w:rPr>
        <w:t>1.输出直流电流:</w:t>
      </w:r>
      <w:r>
        <w:rPr>
          <w:rFonts w:hint="eastAsia" w:ascii="宋体" w:hAnsi="宋体"/>
          <w:spacing w:val="12"/>
          <w:sz w:val="24"/>
          <w:szCs w:val="24"/>
        </w:rPr>
        <w:t>用500Ω误差不超过10%负载测量时，测量值</w:t>
      </w:r>
      <w:r>
        <w:rPr>
          <w:rFonts w:hint="eastAsia" w:ascii="宋体" w:hAnsi="宋体"/>
          <w:snapToGrid w:val="0"/>
          <w:spacing w:val="16"/>
          <w:kern w:val="0"/>
          <w:sz w:val="24"/>
          <w:szCs w:val="24"/>
        </w:rPr>
        <w:t>0～</w:t>
      </w:r>
      <w:r>
        <w:rPr>
          <w:rFonts w:ascii="宋体" w:hAnsi="宋体"/>
          <w:snapToGrid w:val="0"/>
          <w:spacing w:val="16"/>
          <w:kern w:val="0"/>
          <w:sz w:val="24"/>
          <w:szCs w:val="24"/>
        </w:rPr>
        <w:t>4</w:t>
      </w:r>
      <w:r>
        <w:rPr>
          <w:rFonts w:hint="eastAsia" w:ascii="宋体" w:hAnsi="宋体"/>
          <w:snapToGrid w:val="0"/>
          <w:spacing w:val="16"/>
          <w:kern w:val="0"/>
          <w:sz w:val="24"/>
          <w:szCs w:val="24"/>
        </w:rPr>
        <w:t>0mA±10％，可调；</w:t>
      </w:r>
    </w:p>
    <w:p>
      <w:pPr>
        <w:adjustRightInd w:val="0"/>
        <w:snapToGrid w:val="0"/>
        <w:spacing w:line="360" w:lineRule="auto"/>
        <w:ind w:left="312" w:hanging="272" w:hangingChars="100"/>
        <w:rPr>
          <w:rFonts w:hint="eastAsia" w:ascii="宋体" w:hAnsi="宋体"/>
          <w:snapToGrid w:val="0"/>
          <w:spacing w:val="2"/>
          <w:kern w:val="0"/>
          <w:sz w:val="24"/>
          <w:szCs w:val="24"/>
        </w:rPr>
      </w:pPr>
      <w:r>
        <w:rPr>
          <w:rFonts w:hint="eastAsia" w:ascii="宋体" w:hAnsi="宋体"/>
          <w:snapToGrid w:val="0"/>
          <w:spacing w:val="16"/>
          <w:kern w:val="0"/>
          <w:sz w:val="24"/>
          <w:szCs w:val="24"/>
        </w:rPr>
        <w:t>2</w:t>
      </w:r>
      <w:r>
        <w:rPr>
          <w:rFonts w:hint="eastAsia" w:ascii="宋体" w:hAnsi="宋体"/>
          <w:snapToGrid w:val="0"/>
          <w:spacing w:val="2"/>
          <w:kern w:val="0"/>
          <w:sz w:val="24"/>
          <w:szCs w:val="24"/>
        </w:rPr>
        <w:t>.输出脉冲电压:用500Ω误差不超过10%负载测量时，测量值0～35V（峰值）±20％，可调；</w:t>
      </w:r>
    </w:p>
    <w:p>
      <w:pPr>
        <w:adjustRightInd w:val="0"/>
        <w:snapToGrid w:val="0"/>
        <w:spacing w:line="360" w:lineRule="auto"/>
        <w:ind w:left="312" w:hanging="272" w:hangingChars="100"/>
        <w:rPr>
          <w:rFonts w:hint="eastAsia" w:ascii="宋体" w:hAnsi="宋体"/>
          <w:snapToGrid w:val="0"/>
          <w:spacing w:val="16"/>
          <w:kern w:val="0"/>
          <w:sz w:val="24"/>
          <w:szCs w:val="24"/>
        </w:rPr>
      </w:pPr>
      <w:r>
        <w:rPr>
          <w:rFonts w:hint="eastAsia" w:ascii="宋体" w:hAnsi="宋体"/>
          <w:snapToGrid w:val="0"/>
          <w:spacing w:val="16"/>
          <w:kern w:val="0"/>
          <w:sz w:val="24"/>
          <w:szCs w:val="24"/>
        </w:rPr>
        <w:t>3.输出脉冲频率:</w:t>
      </w:r>
      <w:r>
        <w:rPr>
          <w:rFonts w:hint="eastAsia" w:ascii="宋体" w:hAnsi="宋体"/>
          <w:spacing w:val="12"/>
          <w:sz w:val="24"/>
          <w:szCs w:val="24"/>
        </w:rPr>
        <w:t>用500Ω误差不超过10%负载测量时，测量值</w:t>
      </w:r>
      <w:r>
        <w:rPr>
          <w:rFonts w:hint="eastAsia" w:ascii="宋体" w:hAnsi="宋体"/>
          <w:snapToGrid w:val="0"/>
          <w:spacing w:val="16"/>
          <w:kern w:val="0"/>
          <w:sz w:val="24"/>
          <w:szCs w:val="24"/>
        </w:rPr>
        <w:t>1～140Hz±10％，可调；</w:t>
      </w:r>
    </w:p>
    <w:p>
      <w:pPr>
        <w:adjustRightInd w:val="0"/>
        <w:snapToGrid w:val="0"/>
        <w:spacing w:line="360" w:lineRule="auto"/>
        <w:ind w:left="312" w:hanging="272" w:hangingChars="100"/>
        <w:rPr>
          <w:rFonts w:hint="eastAsia" w:ascii="宋体" w:hAnsi="宋体"/>
          <w:snapToGrid w:val="0"/>
          <w:spacing w:val="16"/>
          <w:kern w:val="0"/>
          <w:sz w:val="24"/>
          <w:szCs w:val="24"/>
        </w:rPr>
      </w:pPr>
      <w:r>
        <w:rPr>
          <w:rFonts w:hint="eastAsia" w:ascii="宋体" w:hAnsi="宋体"/>
          <w:snapToGrid w:val="0"/>
          <w:spacing w:val="16"/>
          <w:kern w:val="0"/>
          <w:sz w:val="24"/>
          <w:szCs w:val="24"/>
        </w:rPr>
        <w:t>4.</w:t>
      </w:r>
      <w:r>
        <w:rPr>
          <w:rFonts w:hint="eastAsia" w:ascii="宋体" w:hAnsi="宋体"/>
          <w:spacing w:val="12"/>
          <w:sz w:val="24"/>
          <w:szCs w:val="24"/>
        </w:rPr>
        <w:t>输出脉冲宽度：用500Ω误差不超过10%负载测量时，测量值</w:t>
      </w:r>
      <w:r>
        <w:rPr>
          <w:rFonts w:hint="eastAsia" w:ascii="宋体" w:hAnsi="宋体"/>
          <w:snapToGrid w:val="0"/>
          <w:spacing w:val="16"/>
          <w:kern w:val="0"/>
          <w:sz w:val="24"/>
          <w:szCs w:val="24"/>
        </w:rPr>
        <w:t>≤</w:t>
      </w:r>
      <w:r>
        <w:rPr>
          <w:rFonts w:hint="eastAsia" w:ascii="宋体" w:hAnsi="宋体"/>
          <w:spacing w:val="12"/>
          <w:sz w:val="24"/>
          <w:szCs w:val="24"/>
        </w:rPr>
        <w:t>1.2ms</w:t>
      </w:r>
      <w:r>
        <w:rPr>
          <w:rFonts w:hint="eastAsia" w:ascii="宋体" w:hAnsi="宋体"/>
          <w:snapToGrid w:val="0"/>
          <w:spacing w:val="16"/>
          <w:kern w:val="0"/>
          <w:sz w:val="24"/>
          <w:szCs w:val="24"/>
        </w:rPr>
        <w:t>±25％</w:t>
      </w:r>
      <w:r>
        <w:rPr>
          <w:rFonts w:hint="eastAsia" w:ascii="宋体" w:hAnsi="宋体"/>
          <w:spacing w:val="12"/>
          <w:sz w:val="24"/>
          <w:szCs w:val="24"/>
        </w:rPr>
        <w:t>。</w:t>
      </w:r>
    </w:p>
    <w:p>
      <w:pPr>
        <w:adjustRightInd w:val="0"/>
        <w:snapToGrid w:val="0"/>
        <w:spacing w:line="360" w:lineRule="auto"/>
        <w:rPr>
          <w:rFonts w:hint="eastAsia" w:ascii="宋体" w:hAnsi="宋体"/>
          <w:snapToGrid w:val="0"/>
          <w:spacing w:val="16"/>
          <w:kern w:val="0"/>
          <w:sz w:val="24"/>
          <w:szCs w:val="24"/>
        </w:rPr>
      </w:pPr>
      <w:r>
        <w:rPr>
          <w:rFonts w:hint="eastAsia" w:ascii="宋体" w:hAnsi="宋体"/>
          <w:snapToGrid w:val="0"/>
          <w:spacing w:val="16"/>
          <w:kern w:val="0"/>
          <w:sz w:val="24"/>
          <w:szCs w:val="24"/>
        </w:rPr>
        <w:t xml:space="preserve">5.输出路数: GF-1A型(4路) </w:t>
      </w:r>
    </w:p>
    <w:p>
      <w:pPr>
        <w:adjustRightInd w:val="0"/>
        <w:snapToGrid w:val="0"/>
        <w:spacing w:line="360" w:lineRule="auto"/>
        <w:rPr>
          <w:rFonts w:hint="eastAsia" w:ascii="宋体" w:hAnsi="宋体"/>
          <w:snapToGrid w:val="0"/>
          <w:spacing w:val="16"/>
          <w:kern w:val="0"/>
          <w:sz w:val="24"/>
          <w:szCs w:val="24"/>
        </w:rPr>
      </w:pPr>
      <w:r>
        <w:rPr>
          <w:rFonts w:hint="eastAsia" w:ascii="宋体" w:hAnsi="宋体"/>
          <w:snapToGrid w:val="0"/>
          <w:spacing w:val="16"/>
          <w:kern w:val="0"/>
          <w:sz w:val="24"/>
          <w:szCs w:val="24"/>
        </w:rPr>
        <w:t>6.运行模式：连续工作</w:t>
      </w:r>
    </w:p>
    <w:p>
      <w:pPr>
        <w:adjustRightInd w:val="0"/>
        <w:snapToGrid w:val="0"/>
        <w:spacing w:line="360" w:lineRule="auto"/>
        <w:ind w:left="312" w:hanging="272" w:hangingChars="100"/>
        <w:rPr>
          <w:rFonts w:hint="eastAsia" w:ascii="宋体" w:hAnsi="宋体"/>
          <w:snapToGrid w:val="0"/>
          <w:spacing w:val="16"/>
          <w:kern w:val="0"/>
          <w:sz w:val="24"/>
          <w:szCs w:val="24"/>
        </w:rPr>
      </w:pPr>
      <w:r>
        <w:rPr>
          <w:rFonts w:hint="eastAsia" w:ascii="宋体" w:hAnsi="宋体"/>
          <w:snapToGrid w:val="0"/>
          <w:spacing w:val="16"/>
          <w:kern w:val="0"/>
          <w:sz w:val="24"/>
          <w:szCs w:val="24"/>
        </w:rPr>
        <w:t>7.输入功率: GF-1A型≤100VA</w:t>
      </w:r>
    </w:p>
    <w:p>
      <w:pPr>
        <w:adjustRightInd w:val="0"/>
        <w:snapToGrid w:val="0"/>
        <w:spacing w:line="360" w:lineRule="auto"/>
        <w:ind w:left="312" w:hanging="272" w:hangingChars="100"/>
        <w:rPr>
          <w:rFonts w:hint="eastAsia" w:ascii="宋体" w:hAnsi="宋体"/>
          <w:snapToGrid w:val="0"/>
          <w:spacing w:val="16"/>
          <w:kern w:val="0"/>
          <w:sz w:val="24"/>
          <w:szCs w:val="24"/>
        </w:rPr>
      </w:pPr>
      <w:r>
        <w:rPr>
          <w:rFonts w:hint="eastAsia" w:ascii="宋体" w:hAnsi="宋体"/>
          <w:snapToGrid w:val="0"/>
          <w:spacing w:val="16"/>
          <w:kern w:val="0"/>
          <w:sz w:val="24"/>
          <w:szCs w:val="24"/>
        </w:rPr>
        <w:t>8.</w:t>
      </w:r>
      <w:r>
        <w:rPr>
          <w:rFonts w:hint="eastAsia" w:ascii="宋体" w:hAnsi="宋体"/>
          <w:sz w:val="24"/>
          <w:szCs w:val="24"/>
        </w:rPr>
        <w:t>辅助热疗：高、中、低三档可选；</w:t>
      </w:r>
    </w:p>
    <w:p>
      <w:pPr>
        <w:adjustRightInd w:val="0"/>
        <w:snapToGrid w:val="0"/>
        <w:spacing w:line="360" w:lineRule="auto"/>
        <w:ind w:left="312" w:hanging="272" w:hangingChars="100"/>
        <w:rPr>
          <w:rFonts w:hint="eastAsia" w:ascii="宋体" w:hAnsi="宋体"/>
          <w:snapToGrid w:val="0"/>
          <w:spacing w:val="4"/>
          <w:kern w:val="0"/>
          <w:sz w:val="24"/>
          <w:szCs w:val="24"/>
        </w:rPr>
      </w:pPr>
      <w:r>
        <w:rPr>
          <w:rFonts w:hint="eastAsia" w:ascii="宋体" w:hAnsi="宋体"/>
          <w:snapToGrid w:val="0"/>
          <w:spacing w:val="16"/>
          <w:kern w:val="0"/>
          <w:sz w:val="24"/>
          <w:szCs w:val="24"/>
        </w:rPr>
        <w:t>9.</w:t>
      </w:r>
      <w:r>
        <w:rPr>
          <w:rFonts w:hint="eastAsia" w:ascii="宋体" w:hAnsi="宋体"/>
          <w:snapToGrid w:val="0"/>
          <w:spacing w:val="4"/>
          <w:kern w:val="0"/>
          <w:sz w:val="24"/>
          <w:szCs w:val="24"/>
        </w:rPr>
        <w:t>定时时间： 60min±20％；定时结束时应能发出提示信号。</w:t>
      </w:r>
    </w:p>
    <w:p>
      <w:pPr>
        <w:adjustRightInd w:val="0"/>
        <w:snapToGrid w:val="0"/>
        <w:spacing w:line="360" w:lineRule="auto"/>
        <w:ind w:left="288" w:hanging="248" w:hangingChars="100"/>
        <w:rPr>
          <w:rFonts w:hint="eastAsia" w:ascii="宋体" w:hAnsi="宋体"/>
          <w:spacing w:val="10"/>
          <w:sz w:val="24"/>
          <w:szCs w:val="24"/>
        </w:rPr>
      </w:pPr>
      <w:r>
        <w:rPr>
          <w:rFonts w:hint="eastAsia" w:ascii="宋体" w:hAnsi="宋体"/>
          <w:snapToGrid w:val="0"/>
          <w:spacing w:val="4"/>
          <w:kern w:val="0"/>
          <w:sz w:val="24"/>
          <w:szCs w:val="24"/>
        </w:rPr>
        <w:t>10.显示模式：液晶屏显示</w:t>
      </w:r>
    </w:p>
    <w:p>
      <w:pPr>
        <w:adjustRightInd w:val="0"/>
        <w:snapToGrid w:val="0"/>
        <w:spacing w:line="360" w:lineRule="auto"/>
        <w:rPr>
          <w:rFonts w:hint="eastAsia" w:ascii="宋体" w:hAnsi="宋体"/>
          <w:snapToGrid w:val="0"/>
          <w:spacing w:val="16"/>
          <w:kern w:val="0"/>
          <w:sz w:val="24"/>
          <w:szCs w:val="24"/>
        </w:rPr>
      </w:pPr>
      <w:r>
        <w:rPr>
          <w:rFonts w:hint="eastAsia" w:ascii="宋体" w:hAnsi="宋体"/>
          <w:snapToGrid w:val="0"/>
          <w:spacing w:val="16"/>
          <w:kern w:val="0"/>
          <w:sz w:val="24"/>
          <w:szCs w:val="24"/>
        </w:rPr>
        <w:t>10.开路输出：电压&lt;500V(峰值)；</w:t>
      </w:r>
    </w:p>
    <w:p>
      <w:pPr>
        <w:adjustRightInd w:val="0"/>
        <w:snapToGrid w:val="0"/>
        <w:spacing w:line="360" w:lineRule="auto"/>
        <w:rPr>
          <w:rFonts w:hint="eastAsia" w:ascii="宋体" w:hAnsi="宋体"/>
          <w:snapToGrid w:val="0"/>
          <w:spacing w:val="16"/>
          <w:kern w:val="0"/>
          <w:sz w:val="24"/>
          <w:szCs w:val="24"/>
        </w:rPr>
      </w:pPr>
      <w:r>
        <w:rPr>
          <w:rFonts w:hint="eastAsia" w:ascii="宋体" w:hAnsi="宋体"/>
          <w:snapToGrid w:val="0"/>
          <w:spacing w:val="16"/>
          <w:kern w:val="0"/>
          <w:sz w:val="24"/>
          <w:szCs w:val="24"/>
        </w:rPr>
        <w:t>11.结构型式：推车。</w:t>
      </w:r>
    </w:p>
    <w:p>
      <w:pPr>
        <w:pStyle w:val="4"/>
        <w:rPr>
          <w:rFonts w:hint="eastAsia" w:ascii="宋体" w:hAnsi="宋体" w:eastAsia="宋体" w:cs="宋体"/>
          <w:b/>
          <w:sz w:val="24"/>
        </w:rPr>
      </w:pPr>
    </w:p>
    <w:p>
      <w:pPr>
        <w:pStyle w:val="4"/>
        <w:rPr>
          <w:rFonts w:hint="eastAsia" w:ascii="宋体" w:hAnsi="宋体" w:eastAsia="宋体" w:cs="宋体"/>
          <w:b/>
          <w:sz w:val="24"/>
        </w:rPr>
      </w:pPr>
    </w:p>
    <w:p>
      <w:pPr>
        <w:rPr>
          <w:rFonts w:hint="eastAsia" w:ascii="黑体" w:eastAsia="黑体"/>
          <w:sz w:val="11"/>
        </w:rPr>
      </w:pPr>
    </w:p>
    <w:p>
      <w:pPr>
        <w:jc w:val="both"/>
        <w:rPr>
          <w:rFonts w:hint="eastAsia" w:ascii="黑体" w:eastAsia="黑体"/>
          <w:sz w:val="24"/>
          <w:szCs w:val="24"/>
        </w:rPr>
      </w:pPr>
      <w:r>
        <w:rPr>
          <w:rFonts w:hint="eastAsia" w:ascii="黑体" w:eastAsia="黑体"/>
          <w:sz w:val="24"/>
          <w:szCs w:val="24"/>
        </w:rPr>
        <w:t>熏蒸治疗机招标参数</w:t>
      </w:r>
    </w:p>
    <w:p>
      <w:pPr>
        <w:rPr>
          <w:rFonts w:hint="eastAsia"/>
          <w:b/>
          <w:sz w:val="24"/>
        </w:rPr>
      </w:pPr>
    </w:p>
    <w:p>
      <w:pPr>
        <w:spacing w:line="360" w:lineRule="auto"/>
        <w:rPr>
          <w:rFonts w:hint="eastAsia" w:ascii="宋体" w:hAnsi="宋体" w:cs="宋体"/>
          <w:b/>
          <w:sz w:val="24"/>
          <w:szCs w:val="24"/>
        </w:rPr>
      </w:pPr>
      <w:r>
        <w:rPr>
          <w:rFonts w:hint="eastAsia" w:ascii="宋体" w:hAnsi="宋体" w:cs="宋体"/>
          <w:b/>
          <w:sz w:val="24"/>
          <w:szCs w:val="24"/>
        </w:rPr>
        <w:t>技术参数：</w:t>
      </w:r>
    </w:p>
    <w:p>
      <w:pPr>
        <w:numPr>
          <w:ilvl w:val="0"/>
          <w:numId w:val="5"/>
        </w:numPr>
        <w:spacing w:line="360" w:lineRule="auto"/>
        <w:textAlignment w:val="baseline"/>
        <w:rPr>
          <w:rFonts w:hint="eastAsia" w:ascii="宋体" w:hAnsi="宋体" w:cs="宋体"/>
          <w:sz w:val="24"/>
          <w:szCs w:val="24"/>
        </w:rPr>
      </w:pPr>
      <w:r>
        <w:rPr>
          <w:rFonts w:hint="eastAsia" w:ascii="宋体" w:hAnsi="宋体" w:cs="宋体"/>
          <w:sz w:val="24"/>
          <w:szCs w:val="24"/>
        </w:rPr>
        <w:t>电源电压：交流电压220V，频率50Hz</w:t>
      </w:r>
      <w:r>
        <w:rPr>
          <w:rFonts w:hint="eastAsia" w:ascii="宋体" w:hAnsi="宋体" w:cs="宋体"/>
          <w:sz w:val="24"/>
          <w:szCs w:val="24"/>
          <w:lang w:val="en-US" w:eastAsia="zh-CN"/>
        </w:rPr>
        <w:t xml:space="preserve">           </w:t>
      </w:r>
    </w:p>
    <w:p>
      <w:pPr>
        <w:numPr>
          <w:ilvl w:val="0"/>
          <w:numId w:val="5"/>
        </w:numPr>
        <w:spacing w:line="360" w:lineRule="auto"/>
        <w:textAlignment w:val="baseline"/>
        <w:rPr>
          <w:rFonts w:ascii="宋体" w:hAnsi="宋体" w:cs="宋体"/>
          <w:sz w:val="24"/>
          <w:szCs w:val="24"/>
        </w:rPr>
      </w:pPr>
      <w:r>
        <w:rPr>
          <w:rFonts w:hint="eastAsia" w:ascii="宋体" w:hAnsi="宋体" w:cs="宋体"/>
          <w:sz w:val="24"/>
          <w:szCs w:val="24"/>
        </w:rPr>
        <w:t>额定输入功率：</w:t>
      </w:r>
      <w:r>
        <w:rPr>
          <w:rFonts w:ascii="宋体" w:hAnsi="宋体" w:cs="宋体"/>
          <w:sz w:val="24"/>
          <w:szCs w:val="24"/>
        </w:rPr>
        <w:t>2</w:t>
      </w:r>
      <w:r>
        <w:rPr>
          <w:rFonts w:hint="eastAsia" w:ascii="宋体" w:hAnsi="宋体" w:cs="宋体"/>
          <w:sz w:val="24"/>
          <w:szCs w:val="24"/>
          <w:lang w:val="en-US" w:eastAsia="zh-CN"/>
        </w:rPr>
        <w:t>3</w:t>
      </w:r>
      <w:r>
        <w:rPr>
          <w:rFonts w:ascii="宋体" w:hAnsi="宋体" w:cs="宋体"/>
          <w:sz w:val="24"/>
          <w:szCs w:val="24"/>
        </w:rPr>
        <w:t>00</w:t>
      </w:r>
      <w:r>
        <w:rPr>
          <w:rFonts w:hint="eastAsia" w:ascii="宋体" w:hAnsi="宋体" w:cs="宋体"/>
          <w:sz w:val="24"/>
          <w:szCs w:val="24"/>
          <w:lang w:val="en-US" w:eastAsia="zh-CN"/>
        </w:rPr>
        <w:t>VA</w:t>
      </w:r>
    </w:p>
    <w:p>
      <w:pPr>
        <w:numPr>
          <w:ilvl w:val="0"/>
          <w:numId w:val="5"/>
        </w:numPr>
        <w:spacing w:line="360" w:lineRule="auto"/>
        <w:textAlignment w:val="baseline"/>
        <w:rPr>
          <w:rFonts w:hint="eastAsia" w:ascii="宋体" w:hAnsi="宋体" w:cs="宋体"/>
          <w:sz w:val="24"/>
          <w:szCs w:val="24"/>
        </w:rPr>
      </w:pPr>
      <w:r>
        <w:rPr>
          <w:rFonts w:hint="eastAsia" w:ascii="宋体" w:hAnsi="宋体" w:cs="宋体"/>
          <w:sz w:val="24"/>
          <w:szCs w:val="24"/>
        </w:rPr>
        <w:t>外形</w:t>
      </w:r>
      <w:r>
        <w:rPr>
          <w:rFonts w:ascii="宋体" w:hAnsi="宋体" w:cs="宋体"/>
          <w:sz w:val="24"/>
          <w:szCs w:val="24"/>
        </w:rPr>
        <w:t>尺寸</w:t>
      </w:r>
      <w:r>
        <w:rPr>
          <w:rFonts w:hint="eastAsia" w:ascii="宋体" w:hAnsi="宋体" w:cs="宋体"/>
          <w:sz w:val="24"/>
          <w:szCs w:val="24"/>
        </w:rPr>
        <w:t>：长7</w:t>
      </w:r>
      <w:r>
        <w:rPr>
          <w:rFonts w:hint="eastAsia" w:ascii="宋体" w:hAnsi="宋体" w:cs="宋体"/>
          <w:sz w:val="24"/>
          <w:szCs w:val="24"/>
          <w:lang w:val="en-US" w:eastAsia="zh-CN"/>
        </w:rPr>
        <w:t>8</w:t>
      </w:r>
      <w:r>
        <w:rPr>
          <w:rFonts w:hint="eastAsia" w:ascii="宋体" w:hAnsi="宋体" w:cs="宋体"/>
          <w:sz w:val="24"/>
          <w:szCs w:val="24"/>
        </w:rPr>
        <w:t>0</w:t>
      </w:r>
      <w:r>
        <w:rPr>
          <w:rFonts w:ascii="宋体" w:hAnsi="宋体" w:cs="宋体"/>
          <w:sz w:val="24"/>
          <w:szCs w:val="24"/>
        </w:rPr>
        <w:t>mm</w:t>
      </w:r>
      <w:r>
        <w:rPr>
          <w:rFonts w:hint="eastAsia" w:ascii="宋体" w:hAnsi="宋体" w:cs="宋体"/>
          <w:sz w:val="24"/>
          <w:szCs w:val="24"/>
        </w:rPr>
        <w:t>，宽640</w:t>
      </w:r>
      <w:r>
        <w:rPr>
          <w:rFonts w:ascii="宋体" w:hAnsi="宋体" w:cs="宋体"/>
          <w:sz w:val="24"/>
          <w:szCs w:val="24"/>
        </w:rPr>
        <w:t>mm，</w:t>
      </w:r>
      <w:r>
        <w:rPr>
          <w:rFonts w:hint="eastAsia" w:ascii="宋体" w:hAnsi="宋体" w:cs="宋体"/>
          <w:sz w:val="24"/>
          <w:szCs w:val="24"/>
        </w:rPr>
        <w:t>高1250</w:t>
      </w:r>
      <w:r>
        <w:rPr>
          <w:rFonts w:ascii="宋体" w:hAnsi="宋体" w:cs="宋体"/>
          <w:sz w:val="24"/>
          <w:szCs w:val="24"/>
        </w:rPr>
        <w:t>mm</w:t>
      </w:r>
    </w:p>
    <w:p>
      <w:pPr>
        <w:numPr>
          <w:ilvl w:val="0"/>
          <w:numId w:val="5"/>
        </w:numPr>
        <w:spacing w:line="360" w:lineRule="auto"/>
        <w:textAlignment w:val="baseline"/>
        <w:rPr>
          <w:rFonts w:hint="eastAsia" w:ascii="宋体" w:hAnsi="宋体" w:cs="宋体"/>
          <w:sz w:val="24"/>
          <w:szCs w:val="24"/>
        </w:rPr>
      </w:pPr>
      <w:r>
        <w:rPr>
          <w:rFonts w:hint="eastAsia" w:ascii="宋体" w:hAnsi="宋体" w:cs="宋体"/>
          <w:sz w:val="24"/>
          <w:szCs w:val="24"/>
        </w:rPr>
        <w:t>预加热时间：≤1</w:t>
      </w:r>
      <w:r>
        <w:rPr>
          <w:rFonts w:ascii="宋体" w:hAnsi="宋体" w:cs="宋体"/>
          <w:sz w:val="24"/>
          <w:szCs w:val="24"/>
        </w:rPr>
        <w:t>5</w:t>
      </w:r>
      <w:r>
        <w:rPr>
          <w:rFonts w:hint="eastAsia" w:ascii="宋体" w:hAnsi="宋体" w:cs="宋体"/>
          <w:sz w:val="24"/>
          <w:szCs w:val="24"/>
        </w:rPr>
        <w:t>min</w:t>
      </w:r>
      <w:r>
        <w:rPr>
          <w:rFonts w:ascii="宋体" w:hAnsi="宋体"/>
          <w:sz w:val="24"/>
          <w:szCs w:val="24"/>
        </w:rPr>
        <w:t>(</w:t>
      </w:r>
      <w:r>
        <w:rPr>
          <w:rFonts w:hint="eastAsia" w:ascii="宋体" w:hAnsi="宋体"/>
          <w:sz w:val="24"/>
          <w:szCs w:val="24"/>
        </w:rPr>
        <w:t>水量</w:t>
      </w:r>
      <w:r>
        <w:rPr>
          <w:rFonts w:ascii="宋体" w:hAnsi="宋体"/>
          <w:sz w:val="24"/>
          <w:szCs w:val="24"/>
        </w:rPr>
        <w:t>适中</w:t>
      </w:r>
      <w:r>
        <w:rPr>
          <w:rFonts w:hint="eastAsia" w:ascii="宋体" w:hAnsi="宋体"/>
          <w:sz w:val="24"/>
          <w:szCs w:val="24"/>
          <w:lang w:val="en-US" w:eastAsia="zh-CN"/>
        </w:rPr>
        <w:t>1.8</w:t>
      </w:r>
      <w:r>
        <w:rPr>
          <w:rFonts w:hint="eastAsia" w:ascii="宋体" w:hAnsi="宋体"/>
          <w:sz w:val="24"/>
          <w:szCs w:val="24"/>
        </w:rPr>
        <w:t>L</w:t>
      </w:r>
      <w:r>
        <w:rPr>
          <w:rFonts w:ascii="宋体" w:hAnsi="宋体"/>
          <w:sz w:val="24"/>
          <w:szCs w:val="24"/>
        </w:rPr>
        <w:t>)</w:t>
      </w:r>
    </w:p>
    <w:p>
      <w:pPr>
        <w:numPr>
          <w:ilvl w:val="0"/>
          <w:numId w:val="5"/>
        </w:numPr>
        <w:spacing w:line="360" w:lineRule="auto"/>
        <w:textAlignment w:val="baseline"/>
        <w:rPr>
          <w:rFonts w:hint="eastAsia" w:ascii="宋体" w:hAnsi="宋体" w:cs="宋体"/>
          <w:sz w:val="24"/>
          <w:szCs w:val="24"/>
        </w:rPr>
      </w:pPr>
      <w:r>
        <w:rPr>
          <w:rFonts w:hint="eastAsia" w:ascii="宋体" w:hAnsi="宋体" w:cs="宋体"/>
          <w:sz w:val="24"/>
          <w:szCs w:val="24"/>
          <w:lang w:eastAsia="zh-CN"/>
        </w:rPr>
        <w:t>功率调节</w:t>
      </w:r>
      <w:r>
        <w:rPr>
          <w:rFonts w:hint="eastAsia" w:ascii="宋体" w:hAnsi="宋体" w:cs="宋体"/>
          <w:sz w:val="24"/>
          <w:szCs w:val="24"/>
        </w:rPr>
        <w:t>：</w:t>
      </w:r>
      <w:r>
        <w:rPr>
          <w:rFonts w:hint="eastAsia" w:ascii="宋体" w:hAnsi="宋体" w:cs="宋体"/>
          <w:sz w:val="24"/>
          <w:szCs w:val="24"/>
          <w:lang w:val="en-US" w:eastAsia="zh-CN"/>
        </w:rPr>
        <w:t>1</w:t>
      </w:r>
      <w:r>
        <w:rPr>
          <w:rFonts w:hint="eastAsia" w:ascii="宋体" w:hAnsi="宋体" w:cs="宋体"/>
          <w:sz w:val="24"/>
          <w:szCs w:val="24"/>
        </w:rPr>
        <w:t>-</w:t>
      </w:r>
      <w:r>
        <w:rPr>
          <w:rFonts w:hint="eastAsia" w:ascii="宋体" w:hAnsi="宋体" w:cs="宋体"/>
          <w:sz w:val="24"/>
          <w:szCs w:val="24"/>
          <w:lang w:val="en-US" w:eastAsia="zh-CN"/>
        </w:rPr>
        <w:t>6档</w:t>
      </w:r>
      <w:r>
        <w:rPr>
          <w:rFonts w:hint="eastAsia" w:ascii="宋体" w:hAnsi="宋体" w:cs="宋体"/>
          <w:sz w:val="24"/>
          <w:szCs w:val="24"/>
        </w:rPr>
        <w:t>可调</w:t>
      </w:r>
    </w:p>
    <w:p>
      <w:pPr>
        <w:numPr>
          <w:ilvl w:val="0"/>
          <w:numId w:val="5"/>
        </w:numPr>
        <w:spacing w:line="360" w:lineRule="auto"/>
        <w:textAlignment w:val="baseline"/>
        <w:rPr>
          <w:rFonts w:hint="eastAsia" w:ascii="宋体" w:hAnsi="宋体" w:cs="宋体"/>
          <w:sz w:val="24"/>
          <w:szCs w:val="24"/>
        </w:rPr>
      </w:pPr>
      <w:r>
        <w:rPr>
          <w:rFonts w:hint="eastAsia" w:ascii="宋体" w:hAnsi="宋体" w:cs="宋体"/>
          <w:sz w:val="24"/>
          <w:szCs w:val="24"/>
          <w:lang w:val="en-US" w:eastAsia="zh-CN"/>
        </w:rPr>
        <w:t>*</w:t>
      </w:r>
      <w:r>
        <w:rPr>
          <w:rFonts w:hint="eastAsia" w:ascii="宋体" w:hAnsi="宋体" w:cs="宋体"/>
          <w:sz w:val="24"/>
          <w:szCs w:val="24"/>
        </w:rPr>
        <w:t>喷头水平旋转角度360°，喷头上下旋转角度</w:t>
      </w:r>
      <w:r>
        <w:rPr>
          <w:rFonts w:hint="eastAsia" w:ascii="宋体" w:hAnsi="宋体" w:cs="宋体"/>
          <w:sz w:val="24"/>
          <w:szCs w:val="24"/>
          <w:lang w:val="en-US" w:eastAsia="zh-CN"/>
        </w:rPr>
        <w:t>110</w:t>
      </w:r>
      <w:r>
        <w:rPr>
          <w:rFonts w:hint="eastAsia" w:ascii="宋体" w:hAnsi="宋体" w:cs="宋体"/>
          <w:sz w:val="24"/>
          <w:szCs w:val="24"/>
        </w:rPr>
        <w:t>°，喷杆横向调节角</w:t>
      </w:r>
      <w:r>
        <w:rPr>
          <w:rFonts w:hint="eastAsia" w:ascii="宋体" w:hAnsi="宋体" w:cs="宋体"/>
          <w:sz w:val="24"/>
          <w:szCs w:val="24"/>
          <w:lang w:eastAsia="zh-CN"/>
        </w:rPr>
        <w:t>度</w:t>
      </w:r>
      <w:r>
        <w:rPr>
          <w:rFonts w:hint="eastAsia" w:ascii="宋体" w:hAnsi="宋体" w:cs="宋体"/>
          <w:sz w:val="24"/>
          <w:szCs w:val="24"/>
        </w:rPr>
        <w:t>110°</w:t>
      </w:r>
    </w:p>
    <w:p>
      <w:pPr>
        <w:numPr>
          <w:ilvl w:val="0"/>
          <w:numId w:val="5"/>
        </w:numPr>
        <w:spacing w:line="360" w:lineRule="auto"/>
        <w:textAlignment w:val="baseline"/>
        <w:rPr>
          <w:rFonts w:hint="eastAsia" w:ascii="宋体" w:hAnsi="宋体" w:cs="宋体"/>
          <w:sz w:val="24"/>
          <w:szCs w:val="24"/>
        </w:rPr>
      </w:pPr>
      <w:r>
        <w:rPr>
          <w:rFonts w:hint="eastAsia" w:ascii="宋体" w:hAnsi="宋体" w:cs="宋体"/>
          <w:sz w:val="24"/>
          <w:szCs w:val="24"/>
        </w:rPr>
        <w:t>工作时间：</w:t>
      </w:r>
      <w:r>
        <w:rPr>
          <w:rFonts w:hint="eastAsia" w:ascii="宋体" w:hAnsi="宋体" w:cs="宋体"/>
          <w:sz w:val="24"/>
          <w:szCs w:val="24"/>
          <w:lang w:val="en-US" w:eastAsia="zh-CN"/>
        </w:rPr>
        <w:t>1</w:t>
      </w:r>
      <w:r>
        <w:rPr>
          <w:rFonts w:hint="eastAsia" w:ascii="宋体" w:hAnsi="宋体" w:cs="宋体"/>
          <w:sz w:val="24"/>
          <w:szCs w:val="24"/>
        </w:rPr>
        <w:t>-99min</w:t>
      </w:r>
    </w:p>
    <w:p>
      <w:pPr>
        <w:numPr>
          <w:ilvl w:val="0"/>
          <w:numId w:val="5"/>
        </w:numPr>
        <w:spacing w:line="360" w:lineRule="auto"/>
        <w:textAlignment w:val="baseline"/>
        <w:rPr>
          <w:rFonts w:hint="eastAsia" w:ascii="宋体" w:hAnsi="宋体" w:cs="宋体"/>
          <w:sz w:val="24"/>
          <w:szCs w:val="24"/>
        </w:rPr>
      </w:pPr>
      <w:r>
        <w:rPr>
          <w:rFonts w:hint="eastAsia" w:ascii="宋体" w:hAnsi="宋体" w:cs="宋体"/>
          <w:sz w:val="24"/>
          <w:szCs w:val="24"/>
          <w:lang w:val="en-US" w:eastAsia="zh-CN" w:bidi="ar"/>
        </w:rPr>
        <w:t>*</w:t>
      </w:r>
      <w:r>
        <w:rPr>
          <w:rFonts w:hint="eastAsia" w:ascii="宋体" w:hAnsi="宋体" w:cs="宋体"/>
          <w:sz w:val="24"/>
          <w:szCs w:val="24"/>
          <w:lang w:bidi="ar"/>
        </w:rPr>
        <w:t>设置预热温度，70-99℃可调</w:t>
      </w:r>
    </w:p>
    <w:p>
      <w:pPr>
        <w:numPr>
          <w:ilvl w:val="0"/>
          <w:numId w:val="5"/>
        </w:numPr>
        <w:spacing w:line="360" w:lineRule="auto"/>
        <w:textAlignment w:val="baseline"/>
        <w:rPr>
          <w:rFonts w:hint="eastAsia" w:ascii="宋体" w:hAnsi="宋体" w:cs="宋体"/>
          <w:sz w:val="24"/>
          <w:szCs w:val="24"/>
        </w:rPr>
      </w:pPr>
      <w:r>
        <w:rPr>
          <w:rFonts w:hint="eastAsia" w:ascii="宋体" w:hAnsi="宋体" w:cs="宋体"/>
          <w:sz w:val="24"/>
          <w:szCs w:val="24"/>
        </w:rPr>
        <w:t>运行模式：</w:t>
      </w:r>
      <w:r>
        <w:rPr>
          <w:rFonts w:hint="eastAsia" w:ascii="宋体" w:hAnsi="宋体" w:cs="宋体"/>
          <w:sz w:val="24"/>
          <w:szCs w:val="24"/>
          <w:lang w:eastAsia="zh-CN"/>
        </w:rPr>
        <w:t>连续</w:t>
      </w:r>
      <w:r>
        <w:rPr>
          <w:rFonts w:hint="eastAsia" w:ascii="宋体" w:hAnsi="宋体" w:cs="宋体"/>
          <w:sz w:val="24"/>
          <w:szCs w:val="24"/>
        </w:rPr>
        <w:t>运行</w:t>
      </w:r>
    </w:p>
    <w:p>
      <w:pPr>
        <w:numPr>
          <w:ilvl w:val="0"/>
          <w:numId w:val="5"/>
        </w:numPr>
        <w:spacing w:line="360" w:lineRule="auto"/>
        <w:textAlignment w:val="baseline"/>
        <w:rPr>
          <w:rFonts w:hint="eastAsia" w:ascii="宋体" w:hAnsi="宋体" w:cs="宋体"/>
          <w:sz w:val="24"/>
          <w:szCs w:val="24"/>
        </w:rPr>
      </w:pPr>
      <w:r>
        <w:rPr>
          <w:rFonts w:hint="eastAsia" w:ascii="宋体" w:hAnsi="宋体" w:cs="宋体"/>
          <w:sz w:val="24"/>
          <w:szCs w:val="24"/>
        </w:rPr>
        <w:t>单锅最大加液量为3L</w:t>
      </w:r>
      <w:r>
        <w:rPr>
          <w:rFonts w:hint="eastAsia" w:ascii="宋体" w:hAnsi="宋体" w:cs="宋体"/>
          <w:sz w:val="24"/>
          <w:szCs w:val="24"/>
          <w:lang w:eastAsia="zh-CN"/>
        </w:rPr>
        <w:t>（</w:t>
      </w:r>
      <w:r>
        <w:rPr>
          <w:rFonts w:hint="eastAsia" w:ascii="宋体" w:hAnsi="宋体" w:cs="宋体"/>
          <w:sz w:val="24"/>
          <w:szCs w:val="24"/>
          <w:lang w:val="en-US" w:eastAsia="zh-CN"/>
        </w:rPr>
        <w:t>实际可达到4L</w:t>
      </w:r>
      <w:r>
        <w:rPr>
          <w:rFonts w:hint="eastAsia" w:ascii="宋体" w:hAnsi="宋体" w:cs="宋体"/>
          <w:sz w:val="24"/>
          <w:szCs w:val="24"/>
          <w:lang w:eastAsia="zh-CN"/>
        </w:rPr>
        <w:t>）</w:t>
      </w:r>
    </w:p>
    <w:p>
      <w:pPr>
        <w:numPr>
          <w:ilvl w:val="0"/>
          <w:numId w:val="5"/>
        </w:numPr>
        <w:spacing w:line="360" w:lineRule="auto"/>
        <w:textAlignment w:val="baseline"/>
        <w:rPr>
          <w:rFonts w:hint="eastAsia" w:ascii="宋体" w:hAnsi="宋体" w:cs="宋体"/>
          <w:sz w:val="24"/>
          <w:szCs w:val="24"/>
        </w:rPr>
      </w:pPr>
      <w:r>
        <w:rPr>
          <w:rFonts w:hint="eastAsia" w:ascii="宋体" w:hAnsi="宋体" w:cs="宋体"/>
          <w:sz w:val="24"/>
          <w:szCs w:val="24"/>
        </w:rPr>
        <w:t>*微电脑控制操作系统，</w:t>
      </w:r>
      <w:r>
        <w:rPr>
          <w:rFonts w:hint="eastAsia" w:ascii="宋体" w:hAnsi="宋体" w:cs="宋体"/>
          <w:sz w:val="24"/>
          <w:szCs w:val="24"/>
          <w:lang w:val="en-US" w:eastAsia="zh-CN"/>
        </w:rPr>
        <w:t>7寸电容</w:t>
      </w:r>
      <w:r>
        <w:rPr>
          <w:rFonts w:hint="eastAsia" w:ascii="宋体" w:hAnsi="宋体" w:cs="宋体"/>
          <w:sz w:val="24"/>
          <w:szCs w:val="24"/>
        </w:rPr>
        <w:t>触控</w:t>
      </w:r>
    </w:p>
    <w:p>
      <w:pPr>
        <w:numPr>
          <w:ilvl w:val="0"/>
          <w:numId w:val="5"/>
        </w:numPr>
        <w:spacing w:line="360" w:lineRule="auto"/>
        <w:textAlignment w:val="baseline"/>
        <w:rPr>
          <w:rFonts w:hint="eastAsia" w:ascii="宋体" w:hAnsi="宋体" w:cs="宋体"/>
          <w:sz w:val="24"/>
          <w:szCs w:val="24"/>
        </w:rPr>
      </w:pPr>
      <w:r>
        <w:rPr>
          <w:rFonts w:hint="eastAsia" w:ascii="宋体" w:hAnsi="宋体" w:cs="宋体"/>
          <w:sz w:val="24"/>
          <w:szCs w:val="24"/>
        </w:rPr>
        <w:t>*双锅双控双喷头的，</w:t>
      </w:r>
      <w:r>
        <w:rPr>
          <w:rFonts w:hint="eastAsia" w:ascii="宋体" w:hAnsi="宋体" w:cs="宋体"/>
          <w:sz w:val="24"/>
          <w:szCs w:val="24"/>
          <w:lang w:eastAsia="zh-CN"/>
        </w:rPr>
        <w:t>双路独立控制，</w:t>
      </w:r>
      <w:r>
        <w:rPr>
          <w:rFonts w:hint="eastAsia" w:ascii="宋体" w:hAnsi="宋体" w:cs="宋体"/>
          <w:sz w:val="24"/>
          <w:szCs w:val="24"/>
        </w:rPr>
        <w:t>可以同时治疗两个病人</w:t>
      </w:r>
    </w:p>
    <w:p>
      <w:pPr>
        <w:numPr>
          <w:ilvl w:val="0"/>
          <w:numId w:val="5"/>
        </w:numPr>
        <w:spacing w:line="360" w:lineRule="auto"/>
        <w:textAlignment w:val="baseline"/>
        <w:rPr>
          <w:rFonts w:hint="eastAsia" w:ascii="宋体" w:hAnsi="宋体" w:cs="宋体"/>
          <w:sz w:val="24"/>
          <w:szCs w:val="24"/>
        </w:rPr>
      </w:pPr>
      <w:r>
        <w:rPr>
          <w:rFonts w:hint="eastAsia" w:ascii="宋体" w:hAnsi="宋体" w:cs="宋体"/>
          <w:sz w:val="24"/>
          <w:szCs w:val="24"/>
          <w:lang w:eastAsia="zh-CN"/>
        </w:rPr>
        <w:t>加热锅</w:t>
      </w:r>
      <w:r>
        <w:rPr>
          <w:rFonts w:hint="eastAsia" w:ascii="宋体" w:hAnsi="宋体" w:cs="宋体"/>
          <w:sz w:val="24"/>
          <w:szCs w:val="24"/>
          <w:lang w:val="en-US" w:eastAsia="zh-CN"/>
        </w:rPr>
        <w:t>300℃温控保护，双重防止干烧设计</w:t>
      </w:r>
    </w:p>
    <w:p>
      <w:pPr>
        <w:numPr>
          <w:ilvl w:val="0"/>
          <w:numId w:val="5"/>
        </w:numPr>
        <w:spacing w:line="360" w:lineRule="auto"/>
        <w:textAlignment w:val="baseline"/>
        <w:rPr>
          <w:rFonts w:hint="eastAsia" w:ascii="宋体" w:hAnsi="宋体" w:cs="宋体"/>
          <w:sz w:val="24"/>
          <w:szCs w:val="24"/>
        </w:rPr>
      </w:pPr>
      <w:r>
        <w:rPr>
          <w:rFonts w:hint="eastAsia" w:ascii="宋体" w:hAnsi="宋体" w:cs="宋体"/>
          <w:sz w:val="24"/>
          <w:szCs w:val="24"/>
          <w:lang w:val="en-US" w:eastAsia="zh-CN"/>
        </w:rPr>
        <w:t>耐高温熏蒸罩，保证熏蒸安全距离</w:t>
      </w:r>
    </w:p>
    <w:p>
      <w:pPr>
        <w:numPr>
          <w:ilvl w:val="0"/>
          <w:numId w:val="5"/>
        </w:numPr>
        <w:spacing w:line="360" w:lineRule="auto"/>
        <w:textAlignment w:val="baseline"/>
        <w:rPr>
          <w:rFonts w:hint="eastAsia" w:ascii="宋体" w:hAnsi="宋体" w:cs="宋体"/>
          <w:sz w:val="24"/>
          <w:szCs w:val="24"/>
        </w:rPr>
      </w:pPr>
      <w:r>
        <w:rPr>
          <w:rFonts w:hint="eastAsia" w:ascii="宋体" w:hAnsi="宋体" w:cs="宋体"/>
          <w:sz w:val="24"/>
          <w:szCs w:val="24"/>
          <w:lang w:val="en-US" w:eastAsia="zh-CN"/>
        </w:rPr>
        <w:t>*吸水绑带设计，防止喷头滴水</w:t>
      </w:r>
    </w:p>
    <w:p>
      <w:pPr>
        <w:numPr>
          <w:ilvl w:val="0"/>
          <w:numId w:val="5"/>
        </w:numPr>
        <w:spacing w:line="360" w:lineRule="auto"/>
        <w:textAlignment w:val="baseline"/>
        <w:rPr>
          <w:rFonts w:hint="eastAsia" w:ascii="宋体" w:hAnsi="宋体" w:cs="宋体"/>
          <w:sz w:val="24"/>
          <w:szCs w:val="24"/>
        </w:rPr>
      </w:pPr>
      <w:r>
        <w:rPr>
          <w:rFonts w:hint="eastAsia" w:ascii="宋体" w:hAnsi="宋体" w:cs="宋体"/>
          <w:sz w:val="24"/>
          <w:szCs w:val="24"/>
        </w:rPr>
        <w:t>具有自动漏电保护、自动防干烧</w:t>
      </w:r>
    </w:p>
    <w:p>
      <w:pPr>
        <w:numPr>
          <w:ilvl w:val="0"/>
          <w:numId w:val="5"/>
        </w:numPr>
        <w:spacing w:line="360" w:lineRule="auto"/>
        <w:textAlignment w:val="baseline"/>
        <w:rPr>
          <w:rFonts w:hint="eastAsia" w:ascii="宋体" w:hAnsi="宋体" w:cs="宋体"/>
          <w:sz w:val="24"/>
          <w:szCs w:val="24"/>
        </w:rPr>
      </w:pPr>
      <w:r>
        <w:rPr>
          <w:rFonts w:hint="eastAsia" w:ascii="宋体" w:hAnsi="宋体" w:cs="宋体"/>
          <w:sz w:val="24"/>
          <w:szCs w:val="24"/>
          <w:lang w:val="en-US" w:eastAsia="zh-CN"/>
        </w:rPr>
        <w:t>*红外测温技术，在熏蒸过程中实时监测皮肤表面温度，防止烫伤</w:t>
      </w:r>
    </w:p>
    <w:p>
      <w:pPr>
        <w:numPr>
          <w:ilvl w:val="0"/>
          <w:numId w:val="5"/>
        </w:numPr>
        <w:spacing w:line="360" w:lineRule="auto"/>
        <w:textAlignment w:val="baseline"/>
        <w:rPr>
          <w:rFonts w:hint="eastAsia" w:ascii="宋体" w:hAnsi="宋体" w:cs="宋体"/>
          <w:sz w:val="24"/>
          <w:szCs w:val="24"/>
        </w:rPr>
      </w:pPr>
      <w:r>
        <w:rPr>
          <w:rFonts w:hint="eastAsia" w:ascii="宋体" w:hAnsi="宋体" w:cs="宋体"/>
          <w:sz w:val="24"/>
          <w:szCs w:val="24"/>
        </w:rPr>
        <w:t>电动控制废液的排放</w:t>
      </w:r>
    </w:p>
    <w:p>
      <w:pPr>
        <w:numPr>
          <w:ilvl w:val="0"/>
          <w:numId w:val="5"/>
        </w:numPr>
        <w:spacing w:line="360" w:lineRule="auto"/>
        <w:textAlignment w:val="baseline"/>
        <w:rPr>
          <w:rFonts w:hint="eastAsia" w:ascii="宋体" w:hAnsi="宋体" w:cs="宋体"/>
          <w:sz w:val="24"/>
          <w:szCs w:val="24"/>
        </w:rPr>
      </w:pPr>
      <w:r>
        <w:rPr>
          <w:rFonts w:hint="eastAsia" w:ascii="宋体" w:hAnsi="宋体" w:cs="宋体"/>
          <w:sz w:val="24"/>
          <w:szCs w:val="24"/>
        </w:rPr>
        <w:t>具有三维立体喷头旋转方向</w:t>
      </w:r>
    </w:p>
    <w:p>
      <w:pPr>
        <w:numPr>
          <w:ilvl w:val="0"/>
          <w:numId w:val="5"/>
        </w:numPr>
        <w:spacing w:line="360" w:lineRule="auto"/>
        <w:textAlignment w:val="baseline"/>
        <w:rPr>
          <w:rFonts w:hint="eastAsia" w:ascii="宋体" w:hAnsi="宋体" w:cs="宋体"/>
          <w:sz w:val="24"/>
          <w:szCs w:val="24"/>
        </w:rPr>
      </w:pPr>
      <w:r>
        <w:rPr>
          <w:rFonts w:hint="eastAsia" w:ascii="宋体" w:hAnsi="宋体" w:cs="宋体"/>
          <w:sz w:val="24"/>
          <w:szCs w:val="24"/>
        </w:rPr>
        <w:t>*隐藏式的加热</w:t>
      </w:r>
    </w:p>
    <w:p>
      <w:pPr>
        <w:numPr>
          <w:ilvl w:val="0"/>
          <w:numId w:val="5"/>
        </w:numPr>
        <w:spacing w:line="360" w:lineRule="auto"/>
        <w:textAlignment w:val="baseline"/>
        <w:rPr>
          <w:rFonts w:hint="eastAsia" w:ascii="宋体" w:hAnsi="宋体" w:cs="宋体"/>
          <w:sz w:val="24"/>
          <w:szCs w:val="24"/>
        </w:rPr>
      </w:pPr>
      <w:r>
        <w:rPr>
          <w:rFonts w:hint="eastAsia" w:ascii="宋体" w:hAnsi="宋体" w:cs="宋体"/>
          <w:sz w:val="24"/>
          <w:szCs w:val="24"/>
        </w:rPr>
        <w:t>配有专门的蒸馏水回收</w:t>
      </w:r>
    </w:p>
    <w:p>
      <w:pPr>
        <w:numPr>
          <w:ilvl w:val="0"/>
          <w:numId w:val="5"/>
        </w:numPr>
        <w:spacing w:line="360" w:lineRule="auto"/>
        <w:textAlignment w:val="baseline"/>
        <w:rPr>
          <w:rFonts w:hint="eastAsia" w:ascii="宋体" w:hAnsi="宋体" w:cs="宋体"/>
          <w:sz w:val="24"/>
          <w:szCs w:val="24"/>
        </w:rPr>
      </w:pPr>
      <w:r>
        <w:rPr>
          <w:rFonts w:hint="eastAsia" w:ascii="宋体" w:hAnsi="宋体" w:cs="宋体"/>
          <w:sz w:val="24"/>
          <w:szCs w:val="24"/>
        </w:rPr>
        <w:t>国家中医药管理局中医诊疗设备推荐产品</w:t>
      </w:r>
    </w:p>
    <w:p>
      <w:pPr>
        <w:numPr>
          <w:ilvl w:val="0"/>
          <w:numId w:val="5"/>
        </w:numPr>
        <w:spacing w:line="360" w:lineRule="auto"/>
        <w:textAlignment w:val="baseline"/>
        <w:rPr>
          <w:rFonts w:hint="eastAsia" w:ascii="宋体" w:hAnsi="宋体" w:cs="宋体"/>
          <w:sz w:val="24"/>
          <w:szCs w:val="24"/>
        </w:rPr>
      </w:pPr>
      <w:r>
        <w:rPr>
          <w:rFonts w:hint="eastAsia" w:ascii="宋体" w:hAnsi="宋体" w:cs="宋体"/>
          <w:sz w:val="24"/>
          <w:szCs w:val="24"/>
        </w:rPr>
        <w:t>为了保证产品质量和售后服务，要求生产企业注册资金≥6000万元</w:t>
      </w:r>
    </w:p>
    <w:p>
      <w:pPr>
        <w:numPr>
          <w:ilvl w:val="0"/>
          <w:numId w:val="5"/>
        </w:numPr>
        <w:spacing w:line="360" w:lineRule="auto"/>
        <w:textAlignment w:val="baseline"/>
        <w:rPr>
          <w:rFonts w:hint="eastAsia" w:ascii="宋体" w:hAnsi="宋体" w:cs="宋体"/>
          <w:sz w:val="24"/>
          <w:szCs w:val="24"/>
        </w:rPr>
      </w:pPr>
      <w:r>
        <w:rPr>
          <w:rFonts w:hint="eastAsia" w:ascii="宋体" w:hAnsi="宋体" w:cs="宋体"/>
          <w:sz w:val="24"/>
          <w:szCs w:val="24"/>
        </w:rPr>
        <w:t>产品通过北京国医械华光认证有限公司（CMD）ISO9001、13485医疗器械质量管理体系认证。</w:t>
      </w:r>
    </w:p>
    <w:p>
      <w:pPr>
        <w:numPr>
          <w:ilvl w:val="0"/>
          <w:numId w:val="5"/>
        </w:numPr>
        <w:spacing w:line="360" w:lineRule="auto"/>
        <w:textAlignment w:val="baseline"/>
        <w:rPr>
          <w:rFonts w:hint="eastAsia"/>
          <w:b/>
          <w:sz w:val="22"/>
        </w:rPr>
      </w:pPr>
      <w:r>
        <w:rPr>
          <w:rFonts w:hint="eastAsia" w:ascii="宋体" w:hAnsi="宋体" w:cs="宋体"/>
          <w:sz w:val="24"/>
          <w:szCs w:val="24"/>
        </w:rPr>
        <w:t>公司通过环境管理体系认证和职业健康安全管理体系认证。</w:t>
      </w:r>
    </w:p>
    <w:p>
      <w:pPr>
        <w:pStyle w:val="5"/>
        <w:spacing w:line="400" w:lineRule="exact"/>
        <w:ind w:firstLine="0" w:firstLineChars="0"/>
        <w:textAlignment w:val="baseline"/>
        <w:rPr>
          <w:rFonts w:hint="eastAsia"/>
          <w:b w:val="0"/>
          <w:sz w:val="22"/>
        </w:rPr>
      </w:pPr>
    </w:p>
    <w:p>
      <w:pPr>
        <w:pStyle w:val="4"/>
        <w:rPr>
          <w:rFonts w:hint="eastAsia" w:ascii="宋体" w:hAnsi="宋体" w:eastAsia="宋体" w:cs="宋体"/>
          <w:b/>
          <w:sz w:val="24"/>
        </w:rPr>
      </w:pPr>
    </w:p>
    <w:p>
      <w:pPr>
        <w:pStyle w:val="4"/>
        <w:rPr>
          <w:rFonts w:hint="eastAsia"/>
          <w:b/>
          <w:bCs w:val="0"/>
          <w:sz w:val="28"/>
          <w:szCs w:val="28"/>
          <w:lang w:val="en-US" w:eastAsia="zh-CN"/>
        </w:rPr>
      </w:pPr>
      <w:r>
        <w:rPr>
          <w:rFonts w:hint="eastAsia" w:ascii="宋体" w:hAnsi="宋体" w:cs="宋体"/>
          <w:b/>
          <w:bCs w:val="0"/>
          <w:sz w:val="28"/>
          <w:szCs w:val="28"/>
          <w:lang w:val="en-US" w:eastAsia="zh-CN"/>
        </w:rPr>
        <w:t>标项号5</w:t>
      </w:r>
      <w:r>
        <w:rPr>
          <w:rFonts w:hint="eastAsia"/>
          <w:b/>
          <w:bCs w:val="0"/>
          <w:sz w:val="28"/>
          <w:szCs w:val="28"/>
          <w:lang w:val="en-US" w:eastAsia="zh-CN"/>
        </w:rPr>
        <w:t>手术头架</w:t>
      </w:r>
    </w:p>
    <w:p>
      <w:pPr>
        <w:rPr>
          <w:rFonts w:hint="default"/>
          <w:lang w:val="en-US" w:eastAsia="zh-CN"/>
        </w:rPr>
      </w:pPr>
      <w:r>
        <w:rPr>
          <w:rFonts w:hint="eastAsia"/>
          <w:lang w:val="en-US" w:eastAsia="zh-CN"/>
        </w:rPr>
        <w:t>招标参数</w:t>
      </w:r>
    </w:p>
    <w:tbl>
      <w:tblPr>
        <w:tblStyle w:val="10"/>
        <w:tblpPr w:leftFromText="180" w:rightFromText="180" w:vertAnchor="text" w:horzAnchor="page" w:tblpX="1297" w:tblpY="829"/>
        <w:tblOverlap w:val="never"/>
        <w:tblW w:w="9199" w:type="dxa"/>
        <w:tblInd w:w="0" w:type="dxa"/>
        <w:shd w:val="clear" w:color="auto" w:fill="auto"/>
        <w:tblLayout w:type="fixed"/>
        <w:tblCellMar>
          <w:top w:w="0" w:type="dxa"/>
          <w:left w:w="108" w:type="dxa"/>
          <w:bottom w:w="0" w:type="dxa"/>
          <w:right w:w="108" w:type="dxa"/>
        </w:tblCellMar>
      </w:tblPr>
      <w:tblGrid>
        <w:gridCol w:w="741"/>
        <w:gridCol w:w="1155"/>
        <w:gridCol w:w="5544"/>
        <w:gridCol w:w="715"/>
        <w:gridCol w:w="1044"/>
      </w:tblGrid>
      <w:tr>
        <w:tblPrEx>
          <w:shd w:val="clear" w:color="auto" w:fill="auto"/>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名称</w:t>
            </w:r>
          </w:p>
        </w:tc>
        <w:tc>
          <w:tcPr>
            <w:tcW w:w="5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r>
      <w:tr>
        <w:tblPrEx>
          <w:tblCellMar>
            <w:top w:w="0" w:type="dxa"/>
            <w:left w:w="108" w:type="dxa"/>
            <w:bottom w:w="0" w:type="dxa"/>
            <w:right w:w="108" w:type="dxa"/>
          </w:tblCellMar>
        </w:tblPrEx>
        <w:trPr>
          <w:trHeight w:val="270" w:hRule="atLeast"/>
        </w:trPr>
        <w:tc>
          <w:tcPr>
            <w:tcW w:w="74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脑压板</w:t>
            </w:r>
          </w:p>
        </w:tc>
        <w:tc>
          <w:tcPr>
            <w:tcW w:w="5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200，宽11，宽13，普通</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tblPrEx>
          <w:tblCellMar>
            <w:top w:w="0" w:type="dxa"/>
            <w:left w:w="108" w:type="dxa"/>
            <w:bottom w:w="0" w:type="dxa"/>
            <w:right w:w="108" w:type="dxa"/>
          </w:tblCellMar>
        </w:tblPrEx>
        <w:trPr>
          <w:trHeight w:val="270" w:hRule="atLeast"/>
        </w:trPr>
        <w:tc>
          <w:tcPr>
            <w:tcW w:w="741"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脑压板</w:t>
            </w:r>
          </w:p>
        </w:tc>
        <w:tc>
          <w:tcPr>
            <w:tcW w:w="5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200，宽11，宽13，普通</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tblPrEx>
          <w:tblCellMar>
            <w:top w:w="0" w:type="dxa"/>
            <w:left w:w="108" w:type="dxa"/>
            <w:bottom w:w="0" w:type="dxa"/>
            <w:right w:w="108" w:type="dxa"/>
          </w:tblCellMar>
        </w:tblPrEx>
        <w:trPr>
          <w:trHeight w:val="270" w:hRule="atLeast"/>
        </w:trPr>
        <w:tc>
          <w:tcPr>
            <w:tcW w:w="741"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脑压板</w:t>
            </w:r>
          </w:p>
        </w:tc>
        <w:tc>
          <w:tcPr>
            <w:tcW w:w="5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200，宽15，宽18，普通</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tblPrEx>
          <w:tblCellMar>
            <w:top w:w="0" w:type="dxa"/>
            <w:left w:w="108" w:type="dxa"/>
            <w:bottom w:w="0" w:type="dxa"/>
            <w:right w:w="108" w:type="dxa"/>
          </w:tblCellMar>
        </w:tblPrEx>
        <w:trPr>
          <w:trHeight w:val="270" w:hRule="atLeast"/>
        </w:trPr>
        <w:tc>
          <w:tcPr>
            <w:tcW w:w="741"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脑压板</w:t>
            </w:r>
          </w:p>
        </w:tc>
        <w:tc>
          <w:tcPr>
            <w:tcW w:w="5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200，宽15，宽18，普通</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tblPrEx>
          <w:tblCellMar>
            <w:top w:w="0" w:type="dxa"/>
            <w:left w:w="108" w:type="dxa"/>
            <w:bottom w:w="0" w:type="dxa"/>
            <w:right w:w="108" w:type="dxa"/>
          </w:tblCellMar>
        </w:tblPrEx>
        <w:trPr>
          <w:trHeight w:val="270" w:hRule="atLeast"/>
        </w:trPr>
        <w:tc>
          <w:tcPr>
            <w:tcW w:w="741"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椎板咬骨钳</w:t>
            </w:r>
          </w:p>
        </w:tc>
        <w:tc>
          <w:tcPr>
            <w:tcW w:w="5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200×4/10×90°，超硬膜，超薄型</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tblPrEx>
          <w:tblCellMar>
            <w:top w:w="0" w:type="dxa"/>
            <w:left w:w="108" w:type="dxa"/>
            <w:bottom w:w="0" w:type="dxa"/>
            <w:right w:w="108" w:type="dxa"/>
          </w:tblCellMar>
        </w:tblPrEx>
        <w:trPr>
          <w:trHeight w:val="270" w:hRule="atLeast"/>
        </w:trPr>
        <w:tc>
          <w:tcPr>
            <w:tcW w:w="741"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吸引管</w:t>
            </w:r>
          </w:p>
        </w:tc>
        <w:tc>
          <w:tcPr>
            <w:tcW w:w="5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90×1.8</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tblPrEx>
          <w:tblCellMar>
            <w:top w:w="0" w:type="dxa"/>
            <w:left w:w="108" w:type="dxa"/>
            <w:bottom w:w="0" w:type="dxa"/>
            <w:right w:w="108" w:type="dxa"/>
          </w:tblCellMar>
        </w:tblPrEx>
        <w:trPr>
          <w:trHeight w:val="270" w:hRule="atLeast"/>
        </w:trPr>
        <w:tc>
          <w:tcPr>
            <w:tcW w:w="741"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吸引管</w:t>
            </w:r>
          </w:p>
        </w:tc>
        <w:tc>
          <w:tcPr>
            <w:tcW w:w="5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90×2.4</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tblPrEx>
          <w:tblCellMar>
            <w:top w:w="0" w:type="dxa"/>
            <w:left w:w="108" w:type="dxa"/>
            <w:bottom w:w="0" w:type="dxa"/>
            <w:right w:w="108" w:type="dxa"/>
          </w:tblCellMar>
        </w:tblPrEx>
        <w:trPr>
          <w:trHeight w:val="270" w:hRule="atLeast"/>
        </w:trPr>
        <w:tc>
          <w:tcPr>
            <w:tcW w:w="741"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脑吸引管</w:t>
            </w:r>
          </w:p>
        </w:tc>
        <w:tc>
          <w:tcPr>
            <w:tcW w:w="5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270×Φ3，可控带套</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tblPrEx>
          <w:tblCellMar>
            <w:top w:w="0" w:type="dxa"/>
            <w:left w:w="108" w:type="dxa"/>
            <w:bottom w:w="0" w:type="dxa"/>
            <w:right w:w="108" w:type="dxa"/>
          </w:tblCellMar>
        </w:tblPrEx>
        <w:trPr>
          <w:trHeight w:val="270" w:hRule="atLeast"/>
        </w:trPr>
        <w:tc>
          <w:tcPr>
            <w:tcW w:w="741"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脑吸引管</w:t>
            </w:r>
          </w:p>
        </w:tc>
        <w:tc>
          <w:tcPr>
            <w:tcW w:w="5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270×Φ3，可控带套</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CellMar>
            <w:top w:w="0" w:type="dxa"/>
            <w:left w:w="108" w:type="dxa"/>
            <w:bottom w:w="0" w:type="dxa"/>
            <w:right w:w="108" w:type="dxa"/>
          </w:tblCellMar>
        </w:tblPrEx>
        <w:trPr>
          <w:trHeight w:val="270" w:hRule="atLeast"/>
        </w:trPr>
        <w:tc>
          <w:tcPr>
            <w:tcW w:w="74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后颅凹牵开器</w:t>
            </w:r>
          </w:p>
        </w:tc>
        <w:tc>
          <w:tcPr>
            <w:tcW w:w="5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280×30，活动式，4×4钩，钝钩，直型</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tblPrEx>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手术头架</w:t>
            </w:r>
          </w:p>
        </w:tc>
        <w:tc>
          <w:tcPr>
            <w:tcW w:w="5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0" w:lineRule="exact"/>
              <w:rPr>
                <w:rFonts w:hint="eastAsia"/>
                <w:sz w:val="18"/>
                <w:szCs w:val="18"/>
              </w:rPr>
            </w:pPr>
            <w:r>
              <w:rPr>
                <w:rFonts w:hint="eastAsia"/>
                <w:sz w:val="18"/>
                <w:szCs w:val="18"/>
              </w:rPr>
              <w:t xml:space="preserve">  </w:t>
            </w:r>
            <w:r>
              <w:rPr>
                <w:rFonts w:hint="eastAsia"/>
                <w:sz w:val="18"/>
                <w:szCs w:val="18"/>
                <w:lang w:val="en-US" w:eastAsia="zh-CN"/>
              </w:rPr>
              <w:t>1</w:t>
            </w:r>
            <w:r>
              <w:rPr>
                <w:rFonts w:hint="eastAsia"/>
                <w:sz w:val="18"/>
                <w:szCs w:val="18"/>
              </w:rPr>
              <w:t>、前后移动量：350</w:t>
            </w:r>
            <w:r>
              <w:rPr>
                <w:sz w:val="18"/>
                <w:szCs w:val="18"/>
              </w:rPr>
              <w:t xml:space="preserve">mm            </w:t>
            </w:r>
            <w:r>
              <w:rPr>
                <w:rFonts w:hint="eastAsia"/>
                <w:sz w:val="18"/>
                <w:szCs w:val="18"/>
              </w:rPr>
              <w:t>左右移动量：350</w:t>
            </w:r>
            <w:r>
              <w:rPr>
                <w:sz w:val="18"/>
                <w:szCs w:val="18"/>
              </w:rPr>
              <w:t>mm</w:t>
            </w:r>
          </w:p>
          <w:p>
            <w:pPr>
              <w:spacing w:line="270" w:lineRule="exact"/>
              <w:rPr>
                <w:rFonts w:hint="eastAsia"/>
                <w:sz w:val="18"/>
                <w:szCs w:val="18"/>
              </w:rPr>
            </w:pPr>
            <w:r>
              <w:rPr>
                <w:rFonts w:hint="eastAsia"/>
                <w:sz w:val="18"/>
                <w:szCs w:val="18"/>
              </w:rPr>
              <w:t xml:space="preserve">    上下移动量：320</w:t>
            </w:r>
            <w:r>
              <w:rPr>
                <w:sz w:val="18"/>
                <w:szCs w:val="18"/>
              </w:rPr>
              <w:t>mm</w:t>
            </w:r>
            <w:r>
              <w:rPr>
                <w:rFonts w:hint="eastAsia"/>
                <w:sz w:val="18"/>
                <w:szCs w:val="18"/>
              </w:rPr>
              <w:t xml:space="preserve">            旋摆角：不小于70°</w:t>
            </w:r>
          </w:p>
          <w:p>
            <w:pPr>
              <w:spacing w:line="270" w:lineRule="exact"/>
              <w:rPr>
                <w:rFonts w:hint="eastAsia"/>
                <w:sz w:val="18"/>
                <w:szCs w:val="18"/>
              </w:rPr>
            </w:pPr>
            <w:r>
              <w:rPr>
                <w:rFonts w:hint="eastAsia"/>
                <w:sz w:val="18"/>
                <w:szCs w:val="18"/>
              </w:rPr>
              <w:t xml:space="preserve">    安装中心距调节范围：</w:t>
            </w:r>
          </w:p>
          <w:p>
            <w:pPr>
              <w:spacing w:line="270" w:lineRule="exact"/>
              <w:rPr>
                <w:sz w:val="18"/>
                <w:szCs w:val="18"/>
              </w:rPr>
            </w:pPr>
            <w:r>
              <w:rPr>
                <w:rFonts w:hint="eastAsia"/>
                <w:sz w:val="18"/>
                <w:szCs w:val="18"/>
              </w:rPr>
              <w:t xml:space="preserve">    两支架向里时：40-350</w:t>
            </w:r>
            <w:r>
              <w:rPr>
                <w:sz w:val="18"/>
                <w:szCs w:val="18"/>
              </w:rPr>
              <w:t>mm</w:t>
            </w:r>
            <w:r>
              <w:rPr>
                <w:rFonts w:hint="eastAsia"/>
                <w:sz w:val="18"/>
                <w:szCs w:val="18"/>
              </w:rPr>
              <w:t xml:space="preserve">     两支架向外时：190-550</w:t>
            </w:r>
            <w:r>
              <w:rPr>
                <w:sz w:val="18"/>
                <w:szCs w:val="18"/>
              </w:rPr>
              <w:t>mm</w:t>
            </w:r>
          </w:p>
          <w:p>
            <w:pPr>
              <w:spacing w:line="270" w:lineRule="exact"/>
              <w:rPr>
                <w:rFonts w:hint="eastAsia"/>
                <w:sz w:val="18"/>
                <w:szCs w:val="18"/>
              </w:rPr>
            </w:pPr>
            <w:r>
              <w:rPr>
                <w:rFonts w:hint="eastAsia"/>
                <w:sz w:val="18"/>
                <w:szCs w:val="18"/>
              </w:rPr>
              <w:t xml:space="preserve">    头架床头固定杆直径：Φ12</w:t>
            </w:r>
            <w:r>
              <w:rPr>
                <w:sz w:val="18"/>
                <w:szCs w:val="18"/>
              </w:rPr>
              <w:t>mm</w:t>
            </w:r>
            <w:r>
              <w:rPr>
                <w:rFonts w:hint="eastAsia"/>
                <w:sz w:val="18"/>
                <w:szCs w:val="18"/>
              </w:rPr>
              <w:t xml:space="preserve">      </w:t>
            </w:r>
          </w:p>
          <w:p>
            <w:pPr>
              <w:tabs>
                <w:tab w:val="left" w:pos="755"/>
                <w:tab w:val="left" w:pos="815"/>
              </w:tabs>
              <w:spacing w:line="270" w:lineRule="exact"/>
              <w:ind w:firstLine="270" w:firstLineChars="150"/>
              <w:rPr>
                <w:rFonts w:hint="eastAsia"/>
                <w:sz w:val="18"/>
                <w:szCs w:val="18"/>
              </w:rPr>
            </w:pPr>
            <w:r>
              <w:rPr>
                <w:rFonts w:hint="eastAsia"/>
                <w:sz w:val="18"/>
                <w:szCs w:val="18"/>
              </w:rPr>
              <w:t>2、本头架主要由轴梁1，支架组件2，调节臂组件3，连杆组件4，球头连接部件5，活动臂部件6，固定臂部件7，头托部件8等组成。</w:t>
            </w:r>
          </w:p>
          <w:p>
            <w:pPr>
              <w:tabs>
                <w:tab w:val="left" w:pos="755"/>
                <w:tab w:val="left" w:pos="815"/>
              </w:tabs>
              <w:spacing w:line="270" w:lineRule="exact"/>
              <w:ind w:firstLine="270" w:firstLineChars="150"/>
              <w:rPr>
                <w:rFonts w:hint="eastAsia"/>
                <w:sz w:val="18"/>
                <w:szCs w:val="18"/>
              </w:rPr>
            </w:pPr>
            <w:r>
              <w:rPr>
                <w:rFonts w:hint="eastAsia"/>
                <w:sz w:val="18"/>
                <w:szCs w:val="18"/>
              </w:rPr>
              <w:t>3、活动臂、固定臂到轴梁之间主要采用连杆、球头部件、齿轮啮合以及能锁紧的调节臂结构组成。该结构既有利于调节各种角度，又能方便立刻紧固，具有操作简单、方便、安全、可靠等特点。</w:t>
            </w:r>
          </w:p>
          <w:p>
            <w:pPr>
              <w:tabs>
                <w:tab w:val="left" w:pos="755"/>
                <w:tab w:val="left" w:pos="815"/>
              </w:tabs>
              <w:spacing w:line="270" w:lineRule="exact"/>
              <w:ind w:firstLine="270" w:firstLineChars="150"/>
              <w:rPr>
                <w:rFonts w:hint="eastAsia"/>
                <w:sz w:val="18"/>
                <w:szCs w:val="18"/>
              </w:rPr>
            </w:pPr>
            <w:r>
              <w:rPr>
                <w:rFonts w:hint="eastAsia"/>
                <w:sz w:val="18"/>
                <w:szCs w:val="18"/>
              </w:rPr>
              <w:t>4、活动臂头钉调节装置，在装置中标有头钉压力90N、180N、270N、360N四个参数，为医生加压头钉力量的大小提供了量化指标。</w:t>
            </w:r>
          </w:p>
          <w:p>
            <w:pPr>
              <w:spacing w:line="280" w:lineRule="exact"/>
              <w:ind w:firstLine="270" w:firstLineChars="150"/>
              <w:rPr>
                <w:rFonts w:hint="eastAsia"/>
                <w:sz w:val="24"/>
              </w:rPr>
            </w:pPr>
            <w:r>
              <w:rPr>
                <w:rFonts w:hint="eastAsia"/>
                <w:sz w:val="18"/>
                <w:szCs w:val="18"/>
              </w:rPr>
              <w:t>5、弧形块座体装置设有“松”、“紧”两个状态，滚花螺帽旋转60°为松的状态，弧形块座体可转动，滚花螺帽反向转60°，为紧的状态，弧形块座体被固定。“松”“紧”两种状态的设置，使操作更为迅速、简捷。</w:t>
            </w:r>
          </w:p>
          <w:p>
            <w:pPr>
              <w:tabs>
                <w:tab w:val="left" w:pos="755"/>
                <w:tab w:val="left" w:pos="815"/>
              </w:tabs>
              <w:spacing w:line="270" w:lineRule="exact"/>
              <w:ind w:firstLine="270" w:firstLineChars="150"/>
              <w:rPr>
                <w:rFonts w:hint="eastAsia"/>
                <w:sz w:val="18"/>
                <w:szCs w:val="18"/>
              </w:rPr>
            </w:pPr>
            <w:r>
              <w:rPr>
                <w:rFonts w:hint="eastAsia"/>
                <w:sz w:val="18"/>
                <w:szCs w:val="18"/>
              </w:rPr>
              <w:t>6、球头万向固定装置，采用径向锁紧，手感舒适，锁紧简捷。</w:t>
            </w:r>
          </w:p>
          <w:p>
            <w:pPr>
              <w:tabs>
                <w:tab w:val="left" w:pos="755"/>
                <w:tab w:val="left" w:pos="815"/>
              </w:tabs>
              <w:spacing w:line="270" w:lineRule="exact"/>
              <w:ind w:firstLine="270" w:firstLineChars="150"/>
              <w:rPr>
                <w:rFonts w:hint="eastAsia"/>
                <w:sz w:val="18"/>
                <w:szCs w:val="18"/>
              </w:rPr>
            </w:pPr>
            <w:r>
              <w:rPr>
                <w:rFonts w:hint="eastAsia"/>
                <w:sz w:val="18"/>
                <w:szCs w:val="18"/>
              </w:rPr>
              <w:t>7、本头架有两种用途：安装活动臂、固定臂部件时，可实现固定头部的目的；安装富有弹性的头托部件时可实现垫枕头部的手术要求。</w:t>
            </w:r>
          </w:p>
          <w:p>
            <w:pPr>
              <w:tabs>
                <w:tab w:val="left" w:pos="755"/>
                <w:tab w:val="left" w:pos="815"/>
              </w:tabs>
              <w:spacing w:line="270" w:lineRule="exact"/>
              <w:ind w:firstLine="270" w:firstLineChars="150"/>
              <w:rPr>
                <w:rFonts w:hint="eastAsia"/>
                <w:sz w:val="18"/>
                <w:szCs w:val="18"/>
              </w:rPr>
            </w:pPr>
            <w:r>
              <w:rPr>
                <w:rFonts w:hint="eastAsia"/>
                <w:sz w:val="18"/>
                <w:szCs w:val="18"/>
              </w:rPr>
              <w:t>8、配有成人及儿童用两种头钉（前尖锥角较小的为儿童头钉），并可重复使用。</w:t>
            </w:r>
          </w:p>
          <w:p>
            <w:pPr>
              <w:tabs>
                <w:tab w:val="left" w:pos="755"/>
                <w:tab w:val="left" w:pos="815"/>
              </w:tabs>
              <w:spacing w:line="270" w:lineRule="exact"/>
              <w:ind w:firstLine="270" w:firstLineChars="150"/>
              <w:rPr>
                <w:rFonts w:hint="eastAsia"/>
                <w:sz w:val="18"/>
                <w:szCs w:val="18"/>
              </w:rPr>
            </w:pPr>
            <w:r>
              <w:rPr>
                <w:rFonts w:hint="eastAsia"/>
                <w:sz w:val="18"/>
                <w:szCs w:val="18"/>
              </w:rPr>
              <w:t>9、本头架与以往头架相比具有以下特点：</w:t>
            </w:r>
          </w:p>
          <w:p>
            <w:pPr>
              <w:tabs>
                <w:tab w:val="left" w:pos="755"/>
                <w:tab w:val="left" w:pos="815"/>
              </w:tabs>
              <w:spacing w:line="270" w:lineRule="exact"/>
              <w:ind w:firstLine="270" w:firstLineChars="150"/>
              <w:rPr>
                <w:rFonts w:hint="eastAsia"/>
                <w:sz w:val="18"/>
                <w:szCs w:val="18"/>
              </w:rPr>
            </w:pPr>
            <w:r>
              <w:rPr>
                <w:rFonts w:hint="eastAsia"/>
                <w:sz w:val="18"/>
                <w:szCs w:val="18"/>
              </w:rPr>
              <w:t>a、有更多零部件采用超轻硬质合金材料，整体重量更轻，手术及搬运更轻便；</w:t>
            </w:r>
          </w:p>
          <w:p>
            <w:pPr>
              <w:tabs>
                <w:tab w:val="left" w:pos="755"/>
                <w:tab w:val="left" w:pos="815"/>
              </w:tabs>
              <w:spacing w:line="270" w:lineRule="exact"/>
              <w:ind w:firstLine="270" w:firstLineChars="150"/>
              <w:rPr>
                <w:rFonts w:hint="eastAsia"/>
                <w:sz w:val="18"/>
                <w:szCs w:val="18"/>
              </w:rPr>
            </w:pPr>
            <w:r>
              <w:rPr>
                <w:rFonts w:hint="eastAsia"/>
                <w:sz w:val="18"/>
                <w:szCs w:val="18"/>
              </w:rPr>
              <w:t>b、流线型外观设计，结构更合理，形体更美观；</w:t>
            </w:r>
          </w:p>
          <w:p>
            <w:pPr>
              <w:tabs>
                <w:tab w:val="left" w:pos="755"/>
                <w:tab w:val="left" w:pos="815"/>
              </w:tabs>
              <w:spacing w:line="270" w:lineRule="exact"/>
              <w:ind w:firstLine="270" w:firstLineChars="150"/>
              <w:rPr>
                <w:rFonts w:hint="eastAsia"/>
                <w:sz w:val="18"/>
                <w:szCs w:val="18"/>
              </w:rPr>
            </w:pPr>
            <w:r>
              <w:rPr>
                <w:rFonts w:hint="eastAsia"/>
                <w:sz w:val="18"/>
                <w:szCs w:val="18"/>
              </w:rPr>
              <w:t>c、固定头部的活动臂与固定臂深度增加，更利于俯卧位；</w:t>
            </w:r>
          </w:p>
          <w:p>
            <w:pPr>
              <w:tabs>
                <w:tab w:val="left" w:pos="755"/>
                <w:tab w:val="left" w:pos="815"/>
              </w:tabs>
              <w:spacing w:line="270" w:lineRule="exact"/>
              <w:ind w:firstLine="270" w:firstLineChars="150"/>
              <w:rPr>
                <w:rFonts w:hint="eastAsia"/>
                <w:sz w:val="18"/>
                <w:szCs w:val="18"/>
              </w:rPr>
            </w:pPr>
            <w:r>
              <w:rPr>
                <w:rFonts w:hint="eastAsia"/>
                <w:sz w:val="18"/>
                <w:szCs w:val="18"/>
              </w:rPr>
              <w:t>d、带有刻度的头钉由旋转加压，改为直线运动加压，头钉对颅骨损伤更小；</w:t>
            </w:r>
          </w:p>
          <w:p>
            <w:pPr>
              <w:tabs>
                <w:tab w:val="left" w:pos="755"/>
                <w:tab w:val="left" w:pos="815"/>
              </w:tabs>
              <w:spacing w:line="270" w:lineRule="exact"/>
              <w:ind w:firstLine="270" w:firstLineChars="150"/>
              <w:rPr>
                <w:rFonts w:hint="eastAsia" w:ascii="宋体" w:hAnsi="宋体" w:eastAsia="宋体" w:cs="宋体"/>
                <w:i w:val="0"/>
                <w:iCs w:val="0"/>
                <w:color w:val="000000"/>
                <w:sz w:val="22"/>
                <w:szCs w:val="22"/>
                <w:u w:val="none"/>
              </w:rPr>
            </w:pPr>
            <w:r>
              <w:rPr>
                <w:rFonts w:hint="eastAsia"/>
                <w:sz w:val="18"/>
                <w:szCs w:val="18"/>
              </w:rPr>
              <w:t>e、固定臂与活动臂部件上增设快速导轨，软轴直接固定于两臂，脑牵开方式更灵活。</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软轴牵开器</w:t>
            </w:r>
          </w:p>
        </w:tc>
        <w:tc>
          <w:tcPr>
            <w:tcW w:w="5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1、材料为医用不锈钢，防腐蚀能力较强。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2、表面亚光处理，长时间在灯光下使用不会产品视觉疲劳。</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3、整条软轴牵开器由34个球体活结，球头活结直径8.4-14.4mm，成锥度式连接，后端粗壮稳定，前端精细对手术视野阻挡较小。</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4、软轴牵开器弯曲时各球体活结之间滑动顺畅，手感良好，无卡死显现。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5、左端板夹组件固定块和活动块通过螺纹可牢固地夹住各种脑压板，无松动和摆动现象。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6、右端板架插头可顺利插入单、双臂固定夹，通过转动蝶形螺杆实现逐渐锁紧。</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7、通过调节螺母可调整锁紧松紧度。</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r>
      <w:tr>
        <w:tblPrEx>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转接器</w:t>
            </w:r>
          </w:p>
        </w:tc>
        <w:tc>
          <w:tcPr>
            <w:tcW w:w="5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1、材料：医用不锈钢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2、表面采用亚光处理工艺，手术时不反光。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3、该头架转接器用于连接头架和转轴牵开器，也可用于连接头架与J形臂。</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4、头架转接器转接夹具上的锁紧块用于夹持头架或其他固定装置，其可夹持零件的厚度不超过38mm。</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bl>
    <w:p>
      <w:pPr>
        <w:rPr>
          <w:rFonts w:hint="default"/>
          <w:lang w:val="en-US" w:eastAsia="zh-CN"/>
        </w:rPr>
      </w:pPr>
    </w:p>
    <w:p>
      <w:pPr>
        <w:pStyle w:val="4"/>
        <w:rPr>
          <w:rFonts w:hint="eastAsia"/>
          <w:b/>
          <w:bCs w:val="0"/>
          <w:sz w:val="28"/>
          <w:szCs w:val="28"/>
          <w:lang w:val="en-US" w:eastAsia="zh-CN"/>
        </w:rPr>
      </w:pPr>
    </w:p>
    <w:p>
      <w:pPr>
        <w:numPr>
          <w:ilvl w:val="0"/>
          <w:numId w:val="0"/>
        </w:numPr>
        <w:rPr>
          <w:rFonts w:hint="eastAsia"/>
          <w:b/>
          <w:bCs w:val="0"/>
          <w:sz w:val="28"/>
          <w:szCs w:val="28"/>
          <w:lang w:val="en-US" w:eastAsia="zh-CN"/>
        </w:rPr>
      </w:pPr>
    </w:p>
    <w:p>
      <w:pPr>
        <w:numPr>
          <w:ilvl w:val="0"/>
          <w:numId w:val="0"/>
        </w:numPr>
        <w:rPr>
          <w:rFonts w:hint="eastAsia"/>
          <w:b/>
          <w:bCs w:val="0"/>
          <w:sz w:val="28"/>
          <w:szCs w:val="28"/>
          <w:lang w:val="en-US" w:eastAsia="zh-CN"/>
        </w:rPr>
      </w:pPr>
    </w:p>
    <w:p>
      <w:pPr>
        <w:numPr>
          <w:ilvl w:val="0"/>
          <w:numId w:val="0"/>
        </w:numPr>
        <w:rPr>
          <w:rFonts w:hint="eastAsia" w:eastAsia="宋体"/>
          <w:b/>
          <w:bCs w:val="0"/>
          <w:sz w:val="28"/>
          <w:szCs w:val="28"/>
          <w:lang w:val="en-US" w:eastAsia="zh-CN"/>
        </w:rPr>
      </w:pPr>
      <w:r>
        <w:rPr>
          <w:rFonts w:hint="eastAsia"/>
          <w:b/>
          <w:bCs w:val="0"/>
          <w:sz w:val="28"/>
          <w:szCs w:val="28"/>
          <w:lang w:val="en-US" w:eastAsia="zh-CN"/>
        </w:rPr>
        <w:t>标项号6</w:t>
      </w:r>
      <w:r>
        <w:rPr>
          <w:rFonts w:hint="eastAsia" w:eastAsia="宋体"/>
          <w:b/>
          <w:bCs w:val="0"/>
          <w:sz w:val="28"/>
          <w:szCs w:val="28"/>
          <w:lang w:val="en-US" w:eastAsia="zh-CN"/>
        </w:rPr>
        <w:t>公车修理、维护服务机构选择</w:t>
      </w:r>
    </w:p>
    <w:p>
      <w:pPr>
        <w:pStyle w:val="4"/>
        <w:rPr>
          <w:rFonts w:hint="eastAsia" w:eastAsia="宋体"/>
          <w:b w:val="0"/>
          <w:bCs/>
          <w:sz w:val="28"/>
          <w:szCs w:val="28"/>
          <w:lang w:val="en-US" w:eastAsia="zh-CN"/>
        </w:rPr>
      </w:pPr>
    </w:p>
    <w:p>
      <w:pPr>
        <w:pStyle w:val="4"/>
        <w:rPr>
          <w:rFonts w:hint="eastAsia" w:eastAsia="宋体"/>
          <w:b w:val="0"/>
          <w:bCs/>
          <w:sz w:val="28"/>
          <w:szCs w:val="28"/>
          <w:lang w:val="en-US" w:eastAsia="zh-CN"/>
        </w:rPr>
      </w:pPr>
      <w:r>
        <w:rPr>
          <w:rFonts w:hint="eastAsia" w:eastAsia="宋体"/>
          <w:b w:val="0"/>
          <w:bCs/>
          <w:sz w:val="28"/>
          <w:szCs w:val="28"/>
          <w:lang w:val="en-US" w:eastAsia="zh-CN"/>
        </w:rPr>
        <w:t>该项目为协议服务采购项目</w:t>
      </w:r>
    </w:p>
    <w:p>
      <w:pPr>
        <w:pStyle w:val="4"/>
        <w:rPr>
          <w:rFonts w:hint="eastAsia" w:eastAsia="宋体"/>
          <w:b w:val="0"/>
          <w:bCs/>
          <w:sz w:val="28"/>
          <w:szCs w:val="28"/>
          <w:lang w:val="en-US" w:eastAsia="zh-CN"/>
        </w:rPr>
      </w:pPr>
      <w:r>
        <w:rPr>
          <w:rFonts w:hint="eastAsia" w:eastAsia="宋体"/>
          <w:b w:val="0"/>
          <w:bCs/>
          <w:sz w:val="28"/>
          <w:szCs w:val="28"/>
          <w:lang w:val="en-US" w:eastAsia="zh-CN"/>
        </w:rPr>
        <w:t>要求：</w:t>
      </w:r>
    </w:p>
    <w:p>
      <w:pPr>
        <w:pStyle w:val="4"/>
        <w:rPr>
          <w:rFonts w:hint="eastAsia" w:eastAsia="宋体"/>
          <w:b w:val="0"/>
          <w:bCs/>
          <w:sz w:val="28"/>
          <w:szCs w:val="28"/>
          <w:lang w:val="en-US" w:eastAsia="zh-CN"/>
        </w:rPr>
      </w:pPr>
      <w:r>
        <w:rPr>
          <w:rFonts w:hint="eastAsia" w:eastAsia="宋体"/>
          <w:b w:val="0"/>
          <w:bCs/>
          <w:sz w:val="28"/>
          <w:szCs w:val="28"/>
          <w:lang w:val="en-US" w:eastAsia="zh-CN"/>
        </w:rPr>
        <w:t>1、公司经营地址在晴隆县莲城街道、东观街道、三宝街道范围内；</w:t>
      </w:r>
    </w:p>
    <w:p>
      <w:pPr>
        <w:pStyle w:val="4"/>
        <w:numPr>
          <w:ilvl w:val="0"/>
          <w:numId w:val="2"/>
        </w:numPr>
        <w:ind w:left="0" w:leftChars="0" w:firstLine="0" w:firstLineChars="0"/>
        <w:rPr>
          <w:rFonts w:hint="eastAsia" w:eastAsia="宋体"/>
          <w:b w:val="0"/>
          <w:bCs/>
          <w:sz w:val="28"/>
          <w:szCs w:val="28"/>
          <w:lang w:val="en-US" w:eastAsia="zh-CN"/>
        </w:rPr>
      </w:pPr>
      <w:r>
        <w:rPr>
          <w:rFonts w:hint="eastAsia" w:eastAsia="宋体"/>
          <w:b w:val="0"/>
          <w:bCs/>
          <w:sz w:val="28"/>
          <w:szCs w:val="28"/>
          <w:lang w:val="en-US" w:eastAsia="zh-CN"/>
        </w:rPr>
        <w:t>需提供不下于4名公司汽车维修技术员名单；</w:t>
      </w:r>
    </w:p>
    <w:p>
      <w:pPr>
        <w:pStyle w:val="4"/>
        <w:numPr>
          <w:ilvl w:val="0"/>
          <w:numId w:val="2"/>
        </w:numPr>
        <w:ind w:left="0" w:leftChars="0" w:firstLine="0" w:firstLineChars="0"/>
        <w:rPr>
          <w:rFonts w:hint="default" w:eastAsia="宋体"/>
          <w:b w:val="0"/>
          <w:bCs/>
          <w:sz w:val="28"/>
          <w:szCs w:val="28"/>
          <w:lang w:val="en-US" w:eastAsia="zh-CN"/>
        </w:rPr>
      </w:pPr>
      <w:r>
        <w:rPr>
          <w:rFonts w:hint="eastAsia" w:eastAsia="宋体"/>
          <w:b w:val="0"/>
          <w:bCs/>
          <w:sz w:val="28"/>
          <w:szCs w:val="28"/>
          <w:lang w:val="en-US" w:eastAsia="zh-CN"/>
        </w:rPr>
        <w:t>需做详细的服务方案；</w:t>
      </w:r>
    </w:p>
    <w:p>
      <w:pPr>
        <w:pStyle w:val="4"/>
        <w:rPr>
          <w:rFonts w:hint="eastAsia" w:ascii="宋体" w:hAnsi="宋体" w:eastAsia="宋体" w:cs="宋体"/>
          <w:b/>
          <w:sz w:val="24"/>
        </w:rPr>
      </w:pPr>
    </w:p>
    <w:p>
      <w:pPr>
        <w:numPr>
          <w:ilvl w:val="0"/>
          <w:numId w:val="0"/>
        </w:numPr>
        <w:rPr>
          <w:rFonts w:hint="default"/>
          <w:lang w:val="en-US" w:eastAsia="zh-CN"/>
        </w:rPr>
      </w:pPr>
      <w:r>
        <w:rPr>
          <w:rFonts w:hint="eastAsia"/>
          <w:b/>
          <w:bCs w:val="0"/>
          <w:sz w:val="28"/>
          <w:szCs w:val="28"/>
          <w:lang w:val="en-US" w:eastAsia="zh-CN"/>
        </w:rPr>
        <w:t>标项号7</w:t>
      </w:r>
      <w:r>
        <w:rPr>
          <w:rFonts w:hint="eastAsia" w:eastAsia="宋体"/>
          <w:b/>
          <w:bCs w:val="0"/>
          <w:sz w:val="28"/>
          <w:szCs w:val="28"/>
          <w:lang w:val="en-US" w:eastAsia="zh-CN"/>
        </w:rPr>
        <w:t>住院楼卫生间维修</w:t>
      </w:r>
    </w:p>
    <w:p>
      <w:pPr>
        <w:numPr>
          <w:ilvl w:val="0"/>
          <w:numId w:val="0"/>
        </w:numPr>
        <w:rPr>
          <w:rFonts w:hint="eastAsia" w:eastAsia="宋体"/>
          <w:b w:val="0"/>
          <w:bCs/>
          <w:sz w:val="28"/>
          <w:szCs w:val="28"/>
          <w:lang w:val="en-US" w:eastAsia="zh-CN"/>
        </w:rPr>
      </w:pPr>
    </w:p>
    <w:p>
      <w:pPr>
        <w:numPr>
          <w:ilvl w:val="0"/>
          <w:numId w:val="0"/>
        </w:numPr>
        <w:rPr>
          <w:rFonts w:hint="default" w:eastAsia="宋体"/>
          <w:b w:val="0"/>
          <w:bCs/>
          <w:sz w:val="28"/>
          <w:szCs w:val="28"/>
          <w:lang w:val="en-US" w:eastAsia="zh-CN"/>
        </w:rPr>
      </w:pPr>
      <w:r>
        <w:rPr>
          <w:rFonts w:hint="eastAsia" w:eastAsia="宋体"/>
          <w:b w:val="0"/>
          <w:bCs/>
          <w:sz w:val="28"/>
          <w:szCs w:val="28"/>
          <w:lang w:val="en-US" w:eastAsia="zh-CN"/>
        </w:rPr>
        <w:t>报价时按照工程量清单进行分项报价</w:t>
      </w:r>
    </w:p>
    <w:p>
      <w:pPr>
        <w:numPr>
          <w:ilvl w:val="0"/>
          <w:numId w:val="0"/>
        </w:numPr>
        <w:rPr>
          <w:rFonts w:hint="default" w:eastAsia="宋体"/>
          <w:b w:val="0"/>
          <w:bCs/>
          <w:sz w:val="28"/>
          <w:szCs w:val="28"/>
          <w:lang w:val="en-US" w:eastAsia="zh-CN"/>
        </w:rPr>
      </w:pPr>
      <w:r>
        <w:rPr>
          <w:rFonts w:hint="eastAsia" w:eastAsia="宋体"/>
          <w:b w:val="0"/>
          <w:bCs/>
          <w:sz w:val="28"/>
          <w:szCs w:val="28"/>
          <w:lang w:val="en-US" w:eastAsia="zh-CN"/>
        </w:rPr>
        <w:t>工程量清单</w:t>
      </w:r>
    </w:p>
    <w:tbl>
      <w:tblPr>
        <w:tblStyle w:val="10"/>
        <w:tblW w:w="8880" w:type="dxa"/>
        <w:tblInd w:w="96" w:type="dxa"/>
        <w:shd w:val="clear" w:color="auto" w:fill="auto"/>
        <w:tblLayout w:type="autofit"/>
        <w:tblCellMar>
          <w:top w:w="0" w:type="dxa"/>
          <w:left w:w="108" w:type="dxa"/>
          <w:bottom w:w="0" w:type="dxa"/>
          <w:right w:w="108" w:type="dxa"/>
        </w:tblCellMar>
      </w:tblPr>
      <w:tblGrid>
        <w:gridCol w:w="972"/>
        <w:gridCol w:w="2078"/>
        <w:gridCol w:w="2564"/>
        <w:gridCol w:w="1633"/>
        <w:gridCol w:w="1633"/>
      </w:tblGrid>
      <w:tr>
        <w:tblPrEx>
          <w:shd w:val="clear" w:color="auto" w:fill="auto"/>
          <w:tblCellMar>
            <w:top w:w="0" w:type="dxa"/>
            <w:left w:w="108" w:type="dxa"/>
            <w:bottom w:w="0" w:type="dxa"/>
            <w:right w:w="108" w:type="dxa"/>
          </w:tblCellMar>
        </w:tblPrEx>
        <w:trPr>
          <w:trHeight w:val="260"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0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25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项目特征描述</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计量单位</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工程量</w:t>
            </w:r>
          </w:p>
        </w:tc>
      </w:tr>
      <w:tr>
        <w:tblPrEx>
          <w:tblCellMar>
            <w:top w:w="0" w:type="dxa"/>
            <w:left w:w="108" w:type="dxa"/>
            <w:bottom w:w="0" w:type="dxa"/>
            <w:right w:w="108" w:type="dxa"/>
          </w:tblCellMar>
        </w:tblPrEx>
        <w:trPr>
          <w:trHeight w:val="26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6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6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864"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住院大楼三楼卫生间及开水间铝扣板吊顶</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拆除原有顶板、龙骨、螺杆、及外运新增顶板、龙骨、螺杆及安装</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tblPrEx>
          <w:tblCellMar>
            <w:top w:w="0" w:type="dxa"/>
            <w:left w:w="108" w:type="dxa"/>
            <w:bottom w:w="0" w:type="dxa"/>
            <w:right w:w="108" w:type="dxa"/>
          </w:tblCellMar>
        </w:tblPrEx>
        <w:trPr>
          <w:trHeight w:val="864"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住院大楼五楼卫生间及开水间铝扣板吊顶</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拆除原有顶板、龙骨、螺杆、及外运新增顶板、龙骨、螺杆及安装</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r>
      <w:tr>
        <w:tblPrEx>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住院大楼六楼卫生间及开水间铝扣板吊顶</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拆除原有顶板、龙骨、螺杆、及外运新增顶板、龙骨、螺杆及安装</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住院大楼卫生间3、5、6楼LED灯更换</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拆除原有灯具及外运、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新增LED吸顶灯及安装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住院大楼卫生间3、5、6楼换气扇更换</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拆除原有换气扇及外运、新增静音大功率换气扇及安装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住院大楼卫生间3、5、6楼腻子粉</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铲除原有腻子粉，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新刷腻子粉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住院大楼3、4、5、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6、8楼卫生间隔断</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拆除原卫生间隔断，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抗倍特板做新隔断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住院大楼3、4、5、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6、8楼小便池隔断</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采用抗倍特板做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小便池隔断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bl>
    <w:p>
      <w:pPr>
        <w:pStyle w:val="4"/>
        <w:rPr>
          <w:rFonts w:hint="eastAsia" w:ascii="宋体" w:hAnsi="宋体" w:eastAsia="宋体" w:cs="宋体"/>
          <w:b/>
          <w:sz w:val="24"/>
        </w:rPr>
      </w:pPr>
    </w:p>
    <w:p>
      <w:pPr>
        <w:pStyle w:val="4"/>
        <w:rPr>
          <w:rFonts w:hint="eastAsia" w:ascii="宋体" w:hAnsi="宋体" w:eastAsia="宋体" w:cs="宋体"/>
          <w:b/>
          <w:sz w:val="24"/>
        </w:rPr>
      </w:pPr>
    </w:p>
    <w:p>
      <w:pPr>
        <w:pStyle w:val="4"/>
        <w:rPr>
          <w:rFonts w:hint="eastAsia" w:ascii="宋体" w:hAnsi="宋体" w:eastAsia="宋体" w:cs="宋体"/>
          <w:b/>
          <w:sz w:val="24"/>
        </w:rPr>
      </w:pPr>
    </w:p>
    <w:p>
      <w:pPr>
        <w:numPr>
          <w:ilvl w:val="0"/>
          <w:numId w:val="0"/>
        </w:numPr>
        <w:rPr>
          <w:rFonts w:hint="eastAsia"/>
          <w:b/>
          <w:bCs w:val="0"/>
          <w:sz w:val="28"/>
          <w:szCs w:val="28"/>
          <w:lang w:val="en-US" w:eastAsia="zh-CN"/>
        </w:rPr>
      </w:pPr>
    </w:p>
    <w:p>
      <w:pPr>
        <w:numPr>
          <w:ilvl w:val="0"/>
          <w:numId w:val="0"/>
        </w:numPr>
        <w:rPr>
          <w:rFonts w:hint="eastAsia"/>
          <w:b/>
          <w:bCs w:val="0"/>
          <w:sz w:val="28"/>
          <w:szCs w:val="28"/>
          <w:lang w:val="en-US" w:eastAsia="zh-CN"/>
        </w:rPr>
      </w:pPr>
    </w:p>
    <w:p>
      <w:pPr>
        <w:numPr>
          <w:ilvl w:val="0"/>
          <w:numId w:val="0"/>
        </w:numPr>
        <w:rPr>
          <w:rFonts w:hint="eastAsia"/>
          <w:b/>
          <w:bCs w:val="0"/>
          <w:sz w:val="28"/>
          <w:szCs w:val="28"/>
          <w:lang w:val="en-US" w:eastAsia="zh-CN"/>
        </w:rPr>
      </w:pPr>
    </w:p>
    <w:p>
      <w:pPr>
        <w:numPr>
          <w:ilvl w:val="0"/>
          <w:numId w:val="0"/>
        </w:numPr>
        <w:rPr>
          <w:rFonts w:hint="eastAsia"/>
          <w:b/>
          <w:bCs w:val="0"/>
          <w:sz w:val="28"/>
          <w:szCs w:val="28"/>
          <w:lang w:val="en-US" w:eastAsia="zh-CN"/>
        </w:rPr>
      </w:pPr>
    </w:p>
    <w:p>
      <w:pPr>
        <w:numPr>
          <w:ilvl w:val="0"/>
          <w:numId w:val="0"/>
        </w:numPr>
        <w:rPr>
          <w:rFonts w:hint="default"/>
          <w:lang w:val="en-US" w:eastAsia="zh-CN"/>
        </w:rPr>
      </w:pPr>
      <w:r>
        <w:rPr>
          <w:rFonts w:hint="eastAsia"/>
          <w:b/>
          <w:bCs w:val="0"/>
          <w:sz w:val="28"/>
          <w:szCs w:val="28"/>
          <w:lang w:val="en-US" w:eastAsia="zh-CN"/>
        </w:rPr>
        <w:t xml:space="preserve">标项号8  </w:t>
      </w:r>
      <w:r>
        <w:rPr>
          <w:rFonts w:hint="eastAsia" w:eastAsia="宋体"/>
          <w:b/>
          <w:bCs w:val="0"/>
          <w:sz w:val="28"/>
          <w:szCs w:val="28"/>
          <w:lang w:val="en-US" w:eastAsia="zh-CN"/>
        </w:rPr>
        <w:t>感染病区二楼医用气体设备带及床头呼叫系统安装</w:t>
      </w:r>
    </w:p>
    <w:p>
      <w:pPr>
        <w:pStyle w:val="4"/>
        <w:rPr>
          <w:rFonts w:hint="eastAsia" w:ascii="宋体" w:hAnsi="宋体" w:eastAsia="宋体" w:cs="宋体"/>
          <w:b/>
          <w:sz w:val="24"/>
        </w:rPr>
      </w:pPr>
    </w:p>
    <w:p>
      <w:pPr>
        <w:pStyle w:val="4"/>
        <w:rPr>
          <w:rFonts w:hint="eastAsia" w:ascii="宋体" w:hAnsi="宋体" w:eastAsia="宋体" w:cs="宋体"/>
          <w:b/>
          <w:sz w:val="24"/>
        </w:rPr>
      </w:pPr>
    </w:p>
    <w:tbl>
      <w:tblPr>
        <w:tblStyle w:val="10"/>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524"/>
        <w:gridCol w:w="1350"/>
        <w:gridCol w:w="1908"/>
        <w:gridCol w:w="816"/>
        <w:gridCol w:w="852"/>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pPr>
              <w:spacing w:line="480" w:lineRule="auto"/>
              <w:contextualSpacing/>
              <w:jc w:val="center"/>
              <w:rPr>
                <w:rFonts w:ascii="仿宋" w:hAnsi="仿宋" w:eastAsia="仿宋" w:cs="仿宋"/>
                <w:kern w:val="0"/>
                <w:sz w:val="24"/>
                <w:szCs w:val="28"/>
              </w:rPr>
            </w:pPr>
            <w:r>
              <w:rPr>
                <w:rFonts w:hint="eastAsia" w:ascii="仿宋" w:hAnsi="仿宋" w:eastAsia="仿宋" w:cs="仿宋"/>
                <w:kern w:val="0"/>
                <w:sz w:val="24"/>
                <w:szCs w:val="28"/>
              </w:rPr>
              <w:t>序号</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480" w:lineRule="auto"/>
              <w:contextualSpacing/>
              <w:jc w:val="center"/>
              <w:rPr>
                <w:rFonts w:ascii="仿宋" w:hAnsi="仿宋" w:eastAsia="仿宋" w:cs="仿宋"/>
                <w:kern w:val="0"/>
                <w:sz w:val="24"/>
                <w:szCs w:val="28"/>
              </w:rPr>
            </w:pPr>
            <w:r>
              <w:rPr>
                <w:rFonts w:hint="eastAsia" w:ascii="仿宋" w:hAnsi="仿宋" w:eastAsia="仿宋" w:cs="仿宋"/>
                <w:kern w:val="0"/>
                <w:sz w:val="24"/>
                <w:szCs w:val="28"/>
              </w:rPr>
              <w:t>货物名称</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480" w:lineRule="auto"/>
              <w:contextualSpacing/>
              <w:jc w:val="center"/>
              <w:rPr>
                <w:rFonts w:ascii="仿宋" w:hAnsi="仿宋" w:eastAsia="仿宋" w:cs="仿宋"/>
                <w:kern w:val="0"/>
                <w:sz w:val="24"/>
                <w:szCs w:val="28"/>
              </w:rPr>
            </w:pPr>
            <w:r>
              <w:rPr>
                <w:rFonts w:hint="eastAsia" w:ascii="仿宋" w:hAnsi="仿宋" w:eastAsia="仿宋" w:cs="仿宋"/>
                <w:kern w:val="0"/>
                <w:sz w:val="24"/>
                <w:szCs w:val="28"/>
              </w:rPr>
              <w:t>规格型号</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80" w:lineRule="auto"/>
              <w:contextualSpacing/>
              <w:jc w:val="center"/>
              <w:rPr>
                <w:rFonts w:hint="eastAsia" w:ascii="仿宋" w:hAnsi="仿宋" w:eastAsia="仿宋" w:cs="仿宋"/>
                <w:kern w:val="0"/>
                <w:sz w:val="24"/>
                <w:szCs w:val="28"/>
                <w:lang w:eastAsia="zh-CN"/>
              </w:rPr>
            </w:pPr>
            <w:r>
              <w:rPr>
                <w:rFonts w:hint="eastAsia" w:ascii="仿宋" w:hAnsi="仿宋" w:eastAsia="仿宋" w:cs="仿宋"/>
                <w:kern w:val="0"/>
                <w:sz w:val="24"/>
                <w:szCs w:val="28"/>
                <w:lang w:eastAsia="zh-CN"/>
              </w:rPr>
              <w:t>品牌</w:t>
            </w: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480" w:lineRule="auto"/>
              <w:contextualSpacing/>
              <w:jc w:val="center"/>
              <w:rPr>
                <w:rFonts w:ascii="仿宋" w:hAnsi="仿宋" w:eastAsia="仿宋" w:cs="仿宋"/>
                <w:kern w:val="0"/>
                <w:sz w:val="24"/>
                <w:szCs w:val="28"/>
              </w:rPr>
            </w:pPr>
            <w:r>
              <w:rPr>
                <w:rFonts w:hint="eastAsia" w:ascii="仿宋" w:hAnsi="仿宋" w:eastAsia="仿宋" w:cs="仿宋"/>
                <w:kern w:val="0"/>
                <w:sz w:val="24"/>
                <w:szCs w:val="28"/>
              </w:rPr>
              <w:t>单位</w:t>
            </w: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480" w:lineRule="auto"/>
              <w:contextualSpacing/>
              <w:jc w:val="center"/>
              <w:rPr>
                <w:rFonts w:ascii="仿宋" w:hAnsi="仿宋" w:eastAsia="仿宋" w:cs="仿宋"/>
                <w:kern w:val="0"/>
                <w:sz w:val="24"/>
                <w:szCs w:val="28"/>
              </w:rPr>
            </w:pPr>
            <w:r>
              <w:rPr>
                <w:rFonts w:hint="eastAsia" w:ascii="仿宋" w:hAnsi="仿宋" w:eastAsia="仿宋" w:cs="仿宋"/>
                <w:kern w:val="0"/>
                <w:sz w:val="24"/>
                <w:szCs w:val="28"/>
              </w:rPr>
              <w:t>数量</w:t>
            </w:r>
          </w:p>
        </w:tc>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480" w:lineRule="auto"/>
              <w:contextualSpacing/>
              <w:jc w:val="center"/>
              <w:rPr>
                <w:rFonts w:hint="eastAsia" w:ascii="仿宋" w:hAnsi="仿宋" w:eastAsia="仿宋" w:cs="仿宋"/>
                <w:kern w:val="0"/>
                <w:sz w:val="24"/>
                <w:szCs w:val="28"/>
                <w:lang w:eastAsia="zh-CN"/>
              </w:rPr>
            </w:pPr>
            <w:r>
              <w:rPr>
                <w:rFonts w:hint="eastAsia" w:ascii="仿宋" w:hAnsi="仿宋" w:eastAsia="仿宋" w:cs="仿宋"/>
                <w:kern w:val="0"/>
                <w:sz w:val="24"/>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 w:hAnsi="仿宋" w:eastAsia="仿宋" w:cs="仿宋"/>
                <w:sz w:val="24"/>
                <w:szCs w:val="28"/>
              </w:rPr>
            </w:pPr>
            <w:r>
              <w:rPr>
                <w:rFonts w:hint="eastAsia" w:ascii="仿宋" w:hAnsi="仿宋" w:eastAsia="仿宋" w:cs="仿宋"/>
                <w:sz w:val="24"/>
                <w:szCs w:val="28"/>
              </w:rPr>
              <w:t>1</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 w:hAnsi="仿宋" w:eastAsia="仿宋" w:cs="宋体"/>
                <w:color w:val="000000"/>
                <w:kern w:val="0"/>
                <w:sz w:val="24"/>
                <w:szCs w:val="28"/>
                <w:lang w:eastAsia="zh-CN" w:bidi="ar"/>
              </w:rPr>
            </w:pPr>
            <w:r>
              <w:rPr>
                <w:rFonts w:hint="eastAsia" w:ascii="仿宋" w:hAnsi="仿宋" w:eastAsia="仿宋" w:cs="宋体"/>
                <w:color w:val="000000"/>
                <w:kern w:val="0"/>
                <w:sz w:val="24"/>
                <w:szCs w:val="28"/>
                <w:lang w:eastAsia="zh-CN" w:bidi="ar"/>
              </w:rPr>
              <w:t>全</w:t>
            </w:r>
            <w:r>
              <w:rPr>
                <w:rFonts w:hint="eastAsia" w:ascii="仿宋" w:hAnsi="仿宋" w:eastAsia="仿宋" w:cs="宋体"/>
                <w:color w:val="000000"/>
                <w:kern w:val="0"/>
                <w:sz w:val="24"/>
                <w:szCs w:val="28"/>
                <w:lang w:bidi="ar"/>
              </w:rPr>
              <w:t>自动</w:t>
            </w:r>
            <w:r>
              <w:rPr>
                <w:rFonts w:hint="eastAsia" w:ascii="仿宋" w:hAnsi="仿宋" w:eastAsia="仿宋" w:cs="宋体"/>
                <w:color w:val="000000"/>
                <w:kern w:val="0"/>
                <w:sz w:val="24"/>
                <w:szCs w:val="28"/>
                <w:lang w:eastAsia="zh-CN" w:bidi="ar"/>
              </w:rPr>
              <w:t>切</w:t>
            </w:r>
          </w:p>
          <w:p>
            <w:pPr>
              <w:spacing w:line="360" w:lineRule="auto"/>
              <w:contextualSpacing/>
              <w:jc w:val="center"/>
              <w:rPr>
                <w:rFonts w:ascii="仿宋" w:hAnsi="仿宋" w:eastAsia="仿宋" w:cs="仿宋"/>
                <w:bCs/>
                <w:kern w:val="0"/>
                <w:sz w:val="24"/>
                <w:szCs w:val="28"/>
              </w:rPr>
            </w:pPr>
            <w:r>
              <w:rPr>
                <w:rFonts w:hint="eastAsia" w:ascii="仿宋" w:hAnsi="仿宋" w:eastAsia="仿宋" w:cs="宋体"/>
                <w:color w:val="000000"/>
                <w:kern w:val="0"/>
                <w:sz w:val="24"/>
                <w:szCs w:val="28"/>
                <w:lang w:eastAsia="zh-CN" w:bidi="ar"/>
              </w:rPr>
              <w:t>换</w:t>
            </w:r>
            <w:r>
              <w:rPr>
                <w:rFonts w:hint="eastAsia" w:ascii="仿宋" w:hAnsi="仿宋" w:eastAsia="仿宋" w:cs="宋体"/>
                <w:color w:val="000000"/>
                <w:kern w:val="0"/>
                <w:sz w:val="24"/>
                <w:szCs w:val="28"/>
                <w:lang w:bidi="ar"/>
              </w:rPr>
              <w:t>氧气汇流排</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default" w:ascii="仿宋" w:hAnsi="仿宋" w:eastAsia="仿宋" w:cs="仿宋"/>
                <w:bCs/>
                <w:kern w:val="0"/>
                <w:sz w:val="24"/>
                <w:szCs w:val="28"/>
                <w:lang w:val="en-US" w:eastAsia="zh-CN"/>
              </w:rPr>
            </w:pPr>
            <w:r>
              <w:rPr>
                <w:rFonts w:hint="eastAsia" w:ascii="仿宋" w:hAnsi="仿宋" w:eastAsia="仿宋" w:cs="仿宋"/>
                <w:bCs/>
                <w:kern w:val="0"/>
                <w:sz w:val="24"/>
                <w:szCs w:val="28"/>
                <w:lang w:val="en-US" w:eastAsia="zh-CN"/>
              </w:rPr>
              <w:t>3x3</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 w:hAnsi="仿宋" w:eastAsia="仿宋" w:cs="仿宋"/>
                <w:bCs/>
                <w:kern w:val="0"/>
                <w:sz w:val="24"/>
                <w:szCs w:val="28"/>
                <w:lang w:eastAsia="zh-CN"/>
              </w:rPr>
            </w:pPr>
            <w:r>
              <w:rPr>
                <w:rFonts w:hint="eastAsia" w:ascii="仿宋" w:hAnsi="仿宋" w:eastAsia="仿宋" w:cs="仿宋"/>
                <w:bCs/>
                <w:kern w:val="0"/>
                <w:sz w:val="24"/>
                <w:szCs w:val="28"/>
                <w:lang w:eastAsia="zh-CN"/>
              </w:rPr>
              <w:t>余姚市宇峰医疗器械有限公司</w:t>
            </w: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仿宋" w:hAnsi="仿宋" w:eastAsia="仿宋" w:cs="仿宋"/>
                <w:bCs/>
                <w:kern w:val="0"/>
                <w:sz w:val="24"/>
                <w:szCs w:val="28"/>
              </w:rPr>
            </w:pPr>
            <w:r>
              <w:rPr>
                <w:rFonts w:hint="eastAsia" w:ascii="仿宋" w:hAnsi="仿宋" w:eastAsia="仿宋" w:cs="仿宋"/>
                <w:bCs/>
                <w:kern w:val="0"/>
                <w:sz w:val="24"/>
                <w:szCs w:val="28"/>
              </w:rPr>
              <w:t>台</w:t>
            </w: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default" w:ascii="仿宋" w:hAnsi="仿宋" w:eastAsia="仿宋" w:cs="仿宋"/>
                <w:bCs/>
                <w:kern w:val="0"/>
                <w:sz w:val="24"/>
                <w:szCs w:val="28"/>
                <w:lang w:val="en-US" w:eastAsia="zh-CN"/>
              </w:rPr>
            </w:pPr>
            <w:r>
              <w:rPr>
                <w:rFonts w:hint="eastAsia" w:ascii="仿宋" w:hAnsi="仿宋" w:eastAsia="仿宋" w:cs="仿宋"/>
                <w:bCs/>
                <w:kern w:val="0"/>
                <w:sz w:val="24"/>
                <w:szCs w:val="28"/>
              </w:rPr>
              <w:t>1</w:t>
            </w:r>
          </w:p>
        </w:tc>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 w:hAnsi="仿宋" w:eastAsia="仿宋" w:cs="仿宋"/>
                <w:bCs/>
                <w:kern w:val="0"/>
                <w:sz w:val="24"/>
                <w:szCs w:val="28"/>
                <w:lang w:eastAsia="zh-CN"/>
              </w:rPr>
            </w:pPr>
            <w:r>
              <w:rPr>
                <w:rFonts w:hint="eastAsia" w:ascii="仿宋" w:hAnsi="仿宋" w:eastAsia="仿宋" w:cs="仿宋"/>
                <w:bCs/>
                <w:kern w:val="0"/>
                <w:sz w:val="24"/>
                <w:szCs w:val="28"/>
                <w:lang w:eastAsia="zh-CN"/>
              </w:rPr>
              <w:t>不锈钢底板式汇模组、全自动控制，带声光报警器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 w:hAnsi="仿宋" w:eastAsia="仿宋" w:cs="仿宋"/>
                <w:sz w:val="24"/>
                <w:szCs w:val="28"/>
                <w:lang w:eastAsia="zh-CN"/>
              </w:rPr>
            </w:pPr>
            <w:r>
              <w:rPr>
                <w:rFonts w:hint="eastAsia" w:ascii="仿宋" w:hAnsi="仿宋" w:eastAsia="仿宋" w:cs="仿宋"/>
                <w:sz w:val="24"/>
                <w:szCs w:val="28"/>
                <w:lang w:val="en-US" w:eastAsia="zh-CN"/>
              </w:rPr>
              <w:t>2</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 w:hAnsi="仿宋" w:eastAsia="仿宋" w:cs="仿宋"/>
                <w:bCs/>
                <w:kern w:val="0"/>
                <w:sz w:val="24"/>
                <w:szCs w:val="28"/>
                <w:lang w:eastAsia="zh-CN"/>
              </w:rPr>
            </w:pPr>
            <w:r>
              <w:rPr>
                <w:rFonts w:hint="eastAsia" w:ascii="仿宋" w:hAnsi="仿宋" w:eastAsia="仿宋" w:cs="宋体"/>
                <w:color w:val="000000"/>
                <w:kern w:val="0"/>
                <w:sz w:val="24"/>
                <w:szCs w:val="28"/>
                <w:lang w:eastAsia="zh-CN" w:bidi="ar"/>
              </w:rPr>
              <w:t>设备带</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default" w:ascii="仿宋" w:hAnsi="仿宋" w:eastAsia="仿宋" w:cs="仿宋"/>
                <w:bCs/>
                <w:kern w:val="0"/>
                <w:sz w:val="24"/>
                <w:szCs w:val="28"/>
                <w:lang w:val="en-US"/>
              </w:rPr>
            </w:pPr>
            <w:r>
              <w:rPr>
                <w:rFonts w:hint="eastAsia" w:ascii="仿宋" w:hAnsi="仿宋" w:eastAsia="仿宋" w:cs="仿宋"/>
                <w:bCs/>
                <w:kern w:val="0"/>
                <w:sz w:val="24"/>
                <w:szCs w:val="28"/>
                <w:lang w:val="en-US" w:eastAsia="zh-CN"/>
              </w:rPr>
              <w:t>YF-SBD-7</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 w:hAnsi="仿宋" w:eastAsia="仿宋" w:cs="仿宋"/>
                <w:bCs/>
                <w:kern w:val="0"/>
                <w:sz w:val="24"/>
                <w:szCs w:val="28"/>
                <w:lang w:eastAsia="zh-CN"/>
              </w:rPr>
            </w:pPr>
            <w:r>
              <w:rPr>
                <w:rFonts w:hint="eastAsia" w:ascii="仿宋" w:hAnsi="仿宋" w:eastAsia="仿宋" w:cs="仿宋"/>
                <w:bCs/>
                <w:kern w:val="0"/>
                <w:sz w:val="24"/>
                <w:szCs w:val="28"/>
                <w:lang w:eastAsia="zh-CN"/>
              </w:rPr>
              <w:t>余姚市宇峰医疗器械有限公司</w:t>
            </w: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default" w:ascii="仿宋" w:hAnsi="仿宋" w:eastAsia="仿宋" w:cs="仿宋"/>
                <w:bCs/>
                <w:kern w:val="0"/>
                <w:sz w:val="24"/>
                <w:szCs w:val="28"/>
                <w:lang w:val="en-US" w:eastAsia="zh-CN"/>
              </w:rPr>
            </w:pPr>
            <w:r>
              <w:rPr>
                <w:rFonts w:hint="eastAsia" w:ascii="仿宋" w:hAnsi="仿宋" w:eastAsia="仿宋" w:cs="仿宋"/>
                <w:bCs/>
                <w:kern w:val="0"/>
                <w:sz w:val="24"/>
                <w:szCs w:val="28"/>
                <w:lang w:eastAsia="zh-CN"/>
              </w:rPr>
              <w:t>床</w:t>
            </w: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default" w:ascii="仿宋" w:hAnsi="仿宋" w:eastAsia="仿宋" w:cs="仿宋"/>
                <w:bCs/>
                <w:kern w:val="0"/>
                <w:sz w:val="24"/>
                <w:szCs w:val="28"/>
                <w:lang w:val="en-US" w:eastAsia="zh-CN"/>
              </w:rPr>
            </w:pPr>
            <w:r>
              <w:rPr>
                <w:rFonts w:hint="eastAsia" w:ascii="仿宋" w:hAnsi="仿宋" w:eastAsia="仿宋" w:cs="仿宋"/>
                <w:bCs/>
                <w:kern w:val="0"/>
                <w:sz w:val="24"/>
                <w:szCs w:val="28"/>
                <w:lang w:val="en-US" w:eastAsia="zh-CN"/>
              </w:rPr>
              <w:t>13</w:t>
            </w:r>
          </w:p>
        </w:tc>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default" w:ascii="仿宋" w:hAnsi="仿宋" w:eastAsia="仿宋" w:cs="仿宋"/>
                <w:bCs/>
                <w:kern w:val="0"/>
                <w:sz w:val="24"/>
                <w:szCs w:val="28"/>
                <w:lang w:val="en-US" w:eastAsia="zh-CN"/>
              </w:rPr>
            </w:pPr>
            <w:r>
              <w:rPr>
                <w:rFonts w:hint="eastAsia" w:ascii="仿宋" w:hAnsi="仿宋" w:eastAsia="仿宋" w:cs="仿宋"/>
                <w:bCs/>
                <w:kern w:val="0"/>
                <w:sz w:val="24"/>
                <w:szCs w:val="28"/>
                <w:lang w:eastAsia="zh-CN"/>
              </w:rPr>
              <w:t>含氧气、负压、电源终端及管道</w:t>
            </w:r>
            <w:r>
              <w:rPr>
                <w:rFonts w:hint="eastAsia" w:ascii="仿宋" w:hAnsi="仿宋" w:eastAsia="仿宋" w:cs="仿宋"/>
                <w:bCs/>
                <w:kern w:val="0"/>
                <w:sz w:val="24"/>
                <w:szCs w:val="28"/>
                <w:lang w:val="en-US" w:eastAsia="zh-CN"/>
              </w:rPr>
              <w:t>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 w:hAnsi="仿宋" w:eastAsia="仿宋" w:cs="仿宋"/>
                <w:sz w:val="24"/>
                <w:szCs w:val="28"/>
                <w:lang w:val="en-US" w:eastAsia="zh-CN"/>
              </w:rPr>
            </w:pPr>
            <w:r>
              <w:rPr>
                <w:rFonts w:hint="eastAsia" w:ascii="仿宋" w:hAnsi="仿宋" w:eastAsia="仿宋" w:cs="仿宋"/>
                <w:sz w:val="24"/>
                <w:szCs w:val="28"/>
                <w:lang w:val="en-US" w:eastAsia="zh-CN"/>
              </w:rPr>
              <w:t>3</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 w:hAnsi="仿宋" w:eastAsia="仿宋" w:cs="宋体"/>
                <w:color w:val="000000"/>
                <w:kern w:val="0"/>
                <w:sz w:val="24"/>
                <w:szCs w:val="28"/>
                <w:lang w:eastAsia="zh-CN" w:bidi="ar"/>
              </w:rPr>
            </w:pPr>
            <w:r>
              <w:rPr>
                <w:rFonts w:hint="eastAsia" w:ascii="仿宋" w:hAnsi="仿宋" w:eastAsia="仿宋" w:cs="宋体"/>
                <w:color w:val="000000"/>
                <w:kern w:val="0"/>
                <w:sz w:val="24"/>
                <w:szCs w:val="28"/>
                <w:lang w:eastAsia="zh-CN" w:bidi="ar"/>
              </w:rPr>
              <w:t>病床呼叫系统</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 w:hAnsi="仿宋" w:eastAsia="仿宋" w:cs="仿宋"/>
                <w:bCs/>
                <w:kern w:val="0"/>
                <w:sz w:val="24"/>
                <w:szCs w:val="28"/>
                <w:lang w:eastAsia="zh-CN"/>
              </w:rPr>
            </w:pPr>
            <w:r>
              <w:rPr>
                <w:rFonts w:hint="eastAsia" w:ascii="宋体" w:hAnsi="宋体" w:eastAsia="宋体" w:cs="宋体"/>
                <w:i w:val="0"/>
                <w:color w:val="000000"/>
                <w:kern w:val="0"/>
                <w:sz w:val="24"/>
                <w:szCs w:val="24"/>
                <w:u w:val="none"/>
                <w:lang w:val="en-US" w:eastAsia="zh-CN" w:bidi="ar"/>
              </w:rPr>
              <w:t xml:space="preserve">YH-968K </w:t>
            </w:r>
            <w:r>
              <w:rPr>
                <w:rFonts w:hint="eastAsia" w:ascii="宋体" w:hAnsi="宋体" w:eastAsia="宋体" w:cs="宋体"/>
                <w:i w:val="0"/>
                <w:color w:val="000000"/>
                <w:kern w:val="0"/>
                <w:sz w:val="21"/>
                <w:szCs w:val="21"/>
                <w:u w:val="none"/>
                <w:lang w:val="en-US" w:eastAsia="zh-CN" w:bidi="ar"/>
              </w:rPr>
              <w:t xml:space="preserve"> </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 w:hAnsi="仿宋" w:eastAsia="仿宋" w:cs="仿宋"/>
                <w:bCs/>
                <w:kern w:val="0"/>
                <w:sz w:val="24"/>
                <w:szCs w:val="28"/>
                <w:lang w:val="en-US" w:eastAsia="zh-CN"/>
              </w:rPr>
            </w:pPr>
            <w:r>
              <w:rPr>
                <w:rFonts w:hint="eastAsia" w:ascii="仿宋" w:hAnsi="仿宋" w:eastAsia="仿宋" w:cs="仿宋"/>
                <w:bCs/>
                <w:kern w:val="0"/>
                <w:sz w:val="24"/>
                <w:szCs w:val="28"/>
                <w:lang w:val="en-US" w:eastAsia="zh-CN"/>
              </w:rPr>
              <w:t>山东亚华电子股份有限公司</w:t>
            </w: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 w:hAnsi="仿宋" w:eastAsia="仿宋" w:cs="仿宋"/>
                <w:bCs/>
                <w:kern w:val="0"/>
                <w:sz w:val="24"/>
                <w:szCs w:val="28"/>
                <w:lang w:val="en-US" w:eastAsia="zh-CN"/>
              </w:rPr>
            </w:pPr>
            <w:r>
              <w:rPr>
                <w:rFonts w:hint="eastAsia" w:ascii="仿宋" w:hAnsi="仿宋" w:eastAsia="仿宋" w:cs="仿宋"/>
                <w:bCs/>
                <w:kern w:val="0"/>
                <w:sz w:val="24"/>
                <w:szCs w:val="28"/>
                <w:lang w:val="en-US" w:eastAsia="zh-CN"/>
              </w:rPr>
              <w:t>套</w:t>
            </w: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default" w:ascii="仿宋" w:hAnsi="仿宋" w:eastAsia="仿宋" w:cs="仿宋"/>
                <w:bCs/>
                <w:kern w:val="0"/>
                <w:sz w:val="24"/>
                <w:szCs w:val="28"/>
                <w:lang w:val="en-US" w:eastAsia="zh-CN"/>
              </w:rPr>
            </w:pPr>
            <w:r>
              <w:rPr>
                <w:rFonts w:hint="eastAsia" w:ascii="仿宋" w:hAnsi="仿宋" w:eastAsia="仿宋" w:cs="仿宋"/>
                <w:bCs/>
                <w:kern w:val="0"/>
                <w:sz w:val="24"/>
                <w:szCs w:val="28"/>
                <w:lang w:val="en-US" w:eastAsia="zh-CN"/>
              </w:rPr>
              <w:t>1</w:t>
            </w:r>
          </w:p>
        </w:tc>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default" w:ascii="仿宋" w:hAnsi="仿宋" w:eastAsia="仿宋" w:cs="仿宋"/>
                <w:bCs/>
                <w:kern w:val="0"/>
                <w:sz w:val="24"/>
                <w:szCs w:val="28"/>
                <w:lang w:val="en-US" w:eastAsia="zh-CN"/>
              </w:rPr>
            </w:pPr>
            <w:r>
              <w:rPr>
                <w:rFonts w:hint="eastAsia" w:ascii="仿宋" w:hAnsi="仿宋" w:eastAsia="仿宋" w:cs="仿宋"/>
                <w:bCs/>
                <w:kern w:val="0"/>
                <w:sz w:val="24"/>
                <w:szCs w:val="28"/>
                <w:lang w:eastAsia="zh-CN"/>
              </w:rPr>
              <w:t>含主机、分机、走道显示屏及电路</w:t>
            </w:r>
            <w:r>
              <w:rPr>
                <w:rFonts w:hint="eastAsia" w:ascii="仿宋" w:hAnsi="仿宋" w:eastAsia="仿宋" w:cs="仿宋"/>
                <w:bCs/>
                <w:kern w:val="0"/>
                <w:sz w:val="24"/>
                <w:szCs w:val="28"/>
                <w:lang w:val="en-US" w:eastAsia="zh-CN"/>
              </w:rPr>
              <w:t>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3"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contextualSpacing/>
              <w:jc w:val="center"/>
              <w:rPr>
                <w:rFonts w:ascii="仿宋" w:hAnsi="仿宋" w:eastAsia="仿宋" w:cs="仿宋"/>
                <w:bCs/>
                <w:kern w:val="0"/>
                <w:sz w:val="24"/>
                <w:szCs w:val="28"/>
              </w:rPr>
            </w:pPr>
            <w:r>
              <w:rPr>
                <w:rFonts w:hint="eastAsia" w:ascii="仿宋" w:hAnsi="仿宋" w:eastAsia="仿宋" w:cs="仿宋"/>
                <w:bCs/>
                <w:kern w:val="0"/>
                <w:sz w:val="24"/>
                <w:szCs w:val="28"/>
              </w:rPr>
              <w:t>交货日期</w:t>
            </w:r>
          </w:p>
        </w:tc>
        <w:tc>
          <w:tcPr>
            <w:tcW w:w="7302"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auto"/>
              <w:contextualSpacing/>
              <w:jc w:val="center"/>
              <w:rPr>
                <w:rFonts w:hint="eastAsia" w:ascii="仿宋" w:hAnsi="仿宋" w:eastAsia="仿宋" w:cs="仿宋"/>
                <w:sz w:val="24"/>
                <w:szCs w:val="28"/>
              </w:rPr>
            </w:pPr>
            <w:r>
              <w:rPr>
                <w:rFonts w:hint="eastAsia" w:ascii="仿宋" w:hAnsi="仿宋" w:eastAsia="仿宋" w:cs="仿宋"/>
                <w:sz w:val="24"/>
                <w:szCs w:val="28"/>
              </w:rPr>
              <w:t>合同签订后</w:t>
            </w:r>
            <w:r>
              <w:rPr>
                <w:rFonts w:hint="eastAsia" w:ascii="仿宋" w:hAnsi="仿宋" w:eastAsia="仿宋" w:cs="仿宋"/>
                <w:sz w:val="24"/>
                <w:szCs w:val="28"/>
                <w:lang w:val="en-US" w:eastAsia="zh-CN"/>
              </w:rPr>
              <w:t>10</w:t>
            </w:r>
            <w:r>
              <w:rPr>
                <w:rFonts w:hint="eastAsia" w:ascii="仿宋" w:hAnsi="仿宋" w:eastAsia="仿宋" w:cs="仿宋"/>
                <w:sz w:val="24"/>
                <w:szCs w:val="28"/>
              </w:rPr>
              <w:t>日内安装、调试并验收完成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3"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contextualSpacing/>
              <w:jc w:val="center"/>
              <w:rPr>
                <w:rFonts w:ascii="仿宋" w:hAnsi="仿宋" w:eastAsia="仿宋" w:cs="仿宋"/>
                <w:bCs/>
                <w:kern w:val="0"/>
                <w:sz w:val="24"/>
                <w:szCs w:val="28"/>
              </w:rPr>
            </w:pPr>
            <w:r>
              <w:rPr>
                <w:rFonts w:hint="eastAsia" w:ascii="仿宋" w:hAnsi="仿宋" w:eastAsia="仿宋" w:cs="仿宋"/>
                <w:bCs/>
                <w:kern w:val="0"/>
                <w:sz w:val="24"/>
                <w:szCs w:val="28"/>
              </w:rPr>
              <w:t>交货地点</w:t>
            </w:r>
          </w:p>
        </w:tc>
        <w:tc>
          <w:tcPr>
            <w:tcW w:w="7302"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auto"/>
              <w:contextualSpacing/>
              <w:jc w:val="center"/>
              <w:rPr>
                <w:rFonts w:hint="eastAsia" w:ascii="仿宋" w:hAnsi="仿宋" w:eastAsia="仿宋" w:cs="仿宋"/>
                <w:sz w:val="24"/>
                <w:szCs w:val="28"/>
              </w:rPr>
            </w:pPr>
            <w:r>
              <w:rPr>
                <w:rFonts w:hint="eastAsia" w:ascii="仿宋" w:hAnsi="仿宋" w:eastAsia="仿宋" w:cs="仿宋"/>
                <w:sz w:val="24"/>
                <w:szCs w:val="28"/>
              </w:rPr>
              <w:t>采购人指定具体地点</w:t>
            </w:r>
          </w:p>
        </w:tc>
      </w:tr>
    </w:tbl>
    <w:p>
      <w:pPr>
        <w:pStyle w:val="4"/>
        <w:rPr>
          <w:rFonts w:hint="eastAsia" w:ascii="宋体" w:hAnsi="宋体" w:eastAsia="宋体" w:cs="宋体"/>
          <w:b/>
          <w:sz w:val="24"/>
        </w:rPr>
      </w:pPr>
    </w:p>
    <w:p>
      <w:pPr>
        <w:pStyle w:val="4"/>
        <w:rPr>
          <w:rFonts w:hint="eastAsia" w:ascii="宋体" w:hAnsi="宋体" w:eastAsia="宋体" w:cs="宋体"/>
          <w:b/>
          <w:kern w:val="2"/>
          <w:sz w:val="28"/>
          <w:szCs w:val="28"/>
          <w:lang w:val="en-US" w:eastAsia="zh-CN" w:bidi="ar-SA"/>
        </w:rPr>
      </w:pPr>
    </w:p>
    <w:p>
      <w:pPr>
        <w:numPr>
          <w:ilvl w:val="0"/>
          <w:numId w:val="0"/>
        </w:numPr>
        <w:rPr>
          <w:rFonts w:hint="default"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标项号9  纤维支气管镜维修</w:t>
      </w:r>
    </w:p>
    <w:p>
      <w:pPr>
        <w:pStyle w:val="4"/>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设备品牌：PENTAX</w:t>
      </w:r>
    </w:p>
    <w:p>
      <w:pPr>
        <w:pStyle w:val="4"/>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设备型号：FB-15RBS</w:t>
      </w:r>
    </w:p>
    <w:p>
      <w:pPr>
        <w:pStyle w:val="4"/>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机身号：H111919</w:t>
      </w:r>
    </w:p>
    <w:p>
      <w:pPr>
        <w:pStyle w:val="4"/>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故障现象：</w:t>
      </w:r>
    </w:p>
    <w:p>
      <w:pPr>
        <w:pStyle w:val="4"/>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1、视像模糊不清；</w:t>
      </w:r>
    </w:p>
    <w:p>
      <w:pPr>
        <w:pStyle w:val="4"/>
        <w:numPr>
          <w:ilvl w:val="0"/>
          <w:numId w:val="6"/>
        </w:numPr>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弯曲部凹痕</w:t>
      </w:r>
    </w:p>
    <w:p>
      <w:pPr>
        <w:pStyle w:val="4"/>
        <w:numPr>
          <w:ilvl w:val="0"/>
          <w:numId w:val="6"/>
        </w:numPr>
        <w:rPr>
          <w:rFonts w:hint="default" w:ascii="宋体" w:hAnsi="宋体" w:cs="宋体"/>
          <w:b w:val="0"/>
          <w:bCs/>
          <w:sz w:val="28"/>
          <w:szCs w:val="28"/>
          <w:lang w:val="en-US" w:eastAsia="zh-CN"/>
        </w:rPr>
      </w:pPr>
      <w:r>
        <w:rPr>
          <w:rFonts w:hint="eastAsia" w:ascii="宋体" w:hAnsi="宋体" w:cs="宋体"/>
          <w:b w:val="0"/>
          <w:bCs/>
          <w:sz w:val="28"/>
          <w:szCs w:val="28"/>
          <w:lang w:val="en-US" w:eastAsia="zh-CN"/>
        </w:rPr>
        <w:t>插入管凹痕</w:t>
      </w:r>
    </w:p>
    <w:p>
      <w:pPr>
        <w:pStyle w:val="4"/>
        <w:numPr>
          <w:ilvl w:val="0"/>
          <w:numId w:val="6"/>
        </w:numPr>
        <w:rPr>
          <w:rFonts w:hint="default" w:ascii="宋体" w:hAnsi="宋体" w:cs="宋体"/>
          <w:b w:val="0"/>
          <w:bCs/>
          <w:sz w:val="28"/>
          <w:szCs w:val="28"/>
          <w:lang w:val="en-US" w:eastAsia="zh-CN"/>
        </w:rPr>
      </w:pPr>
      <w:r>
        <w:rPr>
          <w:rFonts w:hint="eastAsia" w:ascii="宋体" w:hAnsi="宋体" w:cs="宋体"/>
          <w:b w:val="0"/>
          <w:bCs/>
          <w:sz w:val="28"/>
          <w:szCs w:val="28"/>
          <w:lang w:val="en-US" w:eastAsia="zh-CN"/>
        </w:rPr>
        <w:t>钳道不畅</w:t>
      </w:r>
    </w:p>
    <w:p>
      <w:pPr>
        <w:pStyle w:val="4"/>
        <w:numPr>
          <w:ilvl w:val="0"/>
          <w:numId w:val="0"/>
        </w:numPr>
        <w:rPr>
          <w:rFonts w:hint="default" w:ascii="宋体" w:hAnsi="宋体" w:cs="宋体"/>
          <w:b w:val="0"/>
          <w:bCs/>
          <w:sz w:val="28"/>
          <w:szCs w:val="28"/>
          <w:lang w:val="en-US" w:eastAsia="zh-CN"/>
        </w:rPr>
      </w:pPr>
      <w:r>
        <w:rPr>
          <w:rFonts w:hint="eastAsia" w:ascii="宋体" w:hAnsi="宋体" w:cs="宋体"/>
          <w:b w:val="0"/>
          <w:bCs/>
          <w:sz w:val="28"/>
          <w:szCs w:val="28"/>
          <w:lang w:val="en-US" w:eastAsia="zh-CN"/>
        </w:rPr>
        <w:t>要求：维修后图像清晰正常，解决视像黑灰点，凹痕去除，钳道通畅，自维修后验收合格之日起保修12个月。</w:t>
      </w:r>
    </w:p>
    <w:p>
      <w:pPr>
        <w:numPr>
          <w:ilvl w:val="0"/>
          <w:numId w:val="0"/>
        </w:numPr>
        <w:rPr>
          <w:rFonts w:hint="eastAsia" w:ascii="宋体" w:hAnsi="宋体" w:eastAsia="宋体" w:cs="宋体"/>
          <w:b/>
          <w:kern w:val="2"/>
          <w:sz w:val="28"/>
          <w:szCs w:val="28"/>
          <w:lang w:val="en-US" w:eastAsia="zh-CN" w:bidi="ar-SA"/>
        </w:rPr>
      </w:pPr>
    </w:p>
    <w:p>
      <w:pPr>
        <w:pStyle w:val="4"/>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r>
        <w:rPr>
          <w:rFonts w:hint="eastAsia" w:ascii="宋体" w:hAnsi="宋体" w:eastAsia="宋体" w:cs="宋体"/>
          <w:b/>
          <w:bCs/>
          <w:sz w:val="32"/>
          <w:szCs w:val="32"/>
        </w:rPr>
        <w:t>第四章  投标文件格式</w:t>
      </w:r>
      <w:bookmarkEnd w:id="40"/>
    </w:p>
    <w:p>
      <w:pPr>
        <w:spacing w:line="360" w:lineRule="auto"/>
        <w:rPr>
          <w:rFonts w:hint="eastAsia" w:ascii="宋体" w:hAnsi="宋体" w:eastAsia="宋体" w:cs="宋体"/>
          <w:szCs w:val="21"/>
        </w:rPr>
      </w:pPr>
      <w:r>
        <w:rPr>
          <w:rFonts w:hint="eastAsia" w:ascii="宋体" w:hAnsi="宋体" w:eastAsia="宋体" w:cs="宋体"/>
          <w:szCs w:val="21"/>
        </w:rPr>
        <w:t>封面</w:t>
      </w:r>
    </w:p>
    <w:p>
      <w:pPr>
        <w:tabs>
          <w:tab w:val="left" w:pos="1713"/>
        </w:tabs>
        <w:spacing w:line="360" w:lineRule="auto"/>
        <w:ind w:left="-300" w:leftChars="-143"/>
        <w:jc w:val="center"/>
        <w:rPr>
          <w:rFonts w:hint="eastAsia" w:ascii="宋体" w:hAnsi="宋体" w:eastAsia="宋体" w:cs="宋体"/>
          <w:b/>
          <w:spacing w:val="20"/>
          <w:kern w:val="0"/>
          <w:sz w:val="44"/>
          <w:szCs w:val="44"/>
          <w:lang w:eastAsia="zh-CN"/>
        </w:rPr>
      </w:pPr>
      <w:r>
        <w:rPr>
          <w:rFonts w:hint="eastAsia" w:ascii="宋体" w:hAnsi="宋体" w:eastAsia="宋体" w:cs="宋体"/>
          <w:b/>
          <w:spacing w:val="20"/>
          <w:kern w:val="0"/>
          <w:sz w:val="44"/>
          <w:szCs w:val="44"/>
          <w:lang w:eastAsia="zh-CN"/>
        </w:rPr>
        <w:t>晴隆县人民医院</w:t>
      </w:r>
    </w:p>
    <w:p>
      <w:pPr>
        <w:tabs>
          <w:tab w:val="left" w:pos="1713"/>
        </w:tabs>
        <w:spacing w:line="360" w:lineRule="auto"/>
        <w:ind w:left="-300" w:leftChars="-143"/>
        <w:jc w:val="center"/>
        <w:rPr>
          <w:rFonts w:hint="eastAsia" w:ascii="宋体" w:hAnsi="宋体" w:eastAsia="宋体" w:cs="宋体"/>
          <w:b/>
          <w:bCs/>
          <w:sz w:val="38"/>
          <w:szCs w:val="38"/>
        </w:rPr>
      </w:pPr>
      <w:r>
        <w:rPr>
          <w:rFonts w:hint="eastAsia" w:ascii="宋体" w:hAnsi="宋体" w:eastAsia="宋体" w:cs="宋体"/>
          <w:b/>
          <w:bCs/>
          <w:sz w:val="38"/>
          <w:szCs w:val="38"/>
          <w:u w:val="single"/>
        </w:rPr>
        <w:t xml:space="preserve">        </w:t>
      </w:r>
      <w:r>
        <w:rPr>
          <w:rFonts w:hint="eastAsia" w:ascii="宋体" w:hAnsi="宋体" w:eastAsia="宋体" w:cs="宋体"/>
          <w:b/>
          <w:bCs/>
          <w:sz w:val="38"/>
          <w:szCs w:val="38"/>
        </w:rPr>
        <w:t>采购项目</w:t>
      </w:r>
    </w:p>
    <w:p>
      <w:pPr>
        <w:autoSpaceDE w:val="0"/>
        <w:autoSpaceDN w:val="0"/>
        <w:adjustRightInd w:val="0"/>
        <w:snapToGrid w:val="0"/>
        <w:spacing w:line="360" w:lineRule="auto"/>
        <w:jc w:val="center"/>
        <w:rPr>
          <w:rFonts w:hint="eastAsia" w:ascii="宋体" w:hAnsi="宋体" w:eastAsia="宋体" w:cs="宋体"/>
          <w:b/>
          <w:spacing w:val="20"/>
          <w:kern w:val="0"/>
          <w:sz w:val="44"/>
          <w:szCs w:val="44"/>
        </w:rPr>
      </w:pPr>
    </w:p>
    <w:p>
      <w:pPr>
        <w:autoSpaceDE w:val="0"/>
        <w:autoSpaceDN w:val="0"/>
        <w:adjustRightInd w:val="0"/>
        <w:snapToGrid w:val="0"/>
        <w:spacing w:line="360" w:lineRule="auto"/>
        <w:jc w:val="center"/>
        <w:rPr>
          <w:rFonts w:hint="eastAsia" w:ascii="宋体" w:hAnsi="宋体" w:eastAsia="宋体" w:cs="宋体"/>
          <w:b/>
          <w:spacing w:val="20"/>
          <w:kern w:val="0"/>
          <w:sz w:val="44"/>
          <w:szCs w:val="44"/>
        </w:rPr>
      </w:pPr>
    </w:p>
    <w:p>
      <w:pPr>
        <w:pStyle w:val="4"/>
        <w:rPr>
          <w:rFonts w:hint="eastAsia" w:ascii="宋体" w:hAnsi="宋体" w:eastAsia="宋体" w:cs="宋体"/>
          <w:b/>
          <w:spacing w:val="20"/>
          <w:kern w:val="0"/>
          <w:sz w:val="44"/>
          <w:szCs w:val="44"/>
        </w:rPr>
      </w:pPr>
    </w:p>
    <w:p>
      <w:pPr>
        <w:pStyle w:val="4"/>
        <w:rPr>
          <w:rFonts w:hint="eastAsia" w:ascii="宋体" w:hAnsi="宋体" w:eastAsia="宋体" w:cs="宋体"/>
          <w:b/>
          <w:spacing w:val="20"/>
          <w:kern w:val="0"/>
          <w:sz w:val="44"/>
          <w:szCs w:val="44"/>
        </w:rPr>
      </w:pPr>
    </w:p>
    <w:p>
      <w:pPr>
        <w:pStyle w:val="4"/>
        <w:rPr>
          <w:rFonts w:hint="eastAsia" w:ascii="宋体" w:hAnsi="宋体" w:eastAsia="宋体" w:cs="宋体"/>
          <w:b/>
          <w:spacing w:val="20"/>
          <w:kern w:val="0"/>
          <w:sz w:val="44"/>
          <w:szCs w:val="44"/>
        </w:rPr>
      </w:pPr>
    </w:p>
    <w:p>
      <w:pPr>
        <w:pStyle w:val="4"/>
        <w:rPr>
          <w:rFonts w:hint="eastAsia" w:ascii="宋体" w:hAnsi="宋体" w:eastAsia="宋体" w:cs="宋体"/>
          <w:b/>
          <w:spacing w:val="20"/>
          <w:kern w:val="0"/>
          <w:sz w:val="44"/>
          <w:szCs w:val="44"/>
        </w:rPr>
      </w:pPr>
    </w:p>
    <w:p>
      <w:pPr>
        <w:spacing w:line="360" w:lineRule="auto"/>
        <w:ind w:firstLine="2515" w:firstLineChars="348"/>
        <w:rPr>
          <w:rFonts w:hint="eastAsia" w:ascii="宋体" w:hAnsi="宋体" w:eastAsia="宋体" w:cs="宋体"/>
          <w:b/>
          <w:sz w:val="72"/>
          <w:szCs w:val="72"/>
        </w:rPr>
      </w:pPr>
      <w:r>
        <w:rPr>
          <w:rFonts w:hint="eastAsia" w:ascii="宋体" w:hAnsi="宋体" w:eastAsia="宋体" w:cs="宋体"/>
          <w:b/>
          <w:sz w:val="72"/>
          <w:szCs w:val="72"/>
        </w:rPr>
        <w:t>投 标 文 件</w:t>
      </w:r>
    </w:p>
    <w:p>
      <w:pPr>
        <w:spacing w:line="360" w:lineRule="auto"/>
        <w:jc w:val="center"/>
        <w:rPr>
          <w:rFonts w:hint="eastAsia" w:ascii="宋体" w:hAnsi="宋体" w:eastAsia="宋体" w:cs="宋体"/>
          <w:sz w:val="28"/>
        </w:rPr>
      </w:pPr>
      <w:r>
        <w:rPr>
          <w:rFonts w:hint="eastAsia" w:ascii="宋体" w:hAnsi="宋体" w:eastAsia="宋体" w:cs="宋体"/>
          <w:sz w:val="28"/>
        </w:rPr>
        <w:t>正本（副本）</w:t>
      </w:r>
    </w:p>
    <w:p>
      <w:pPr>
        <w:spacing w:line="360" w:lineRule="auto"/>
        <w:jc w:val="center"/>
        <w:rPr>
          <w:rFonts w:hint="eastAsia" w:ascii="宋体" w:hAnsi="宋体" w:eastAsia="宋体" w:cs="宋体"/>
          <w:b/>
          <w:sz w:val="48"/>
        </w:rPr>
      </w:pPr>
    </w:p>
    <w:p>
      <w:pPr>
        <w:adjustRightInd w:val="0"/>
        <w:snapToGrid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 采购编号/子包号（设备名称）：</w:t>
      </w:r>
      <w:r>
        <w:rPr>
          <w:rFonts w:hint="eastAsia" w:ascii="宋体" w:hAnsi="宋体" w:eastAsia="宋体" w:cs="宋体"/>
          <w:b/>
          <w:spacing w:val="20"/>
          <w:kern w:val="0"/>
          <w:sz w:val="32"/>
          <w:szCs w:val="32"/>
          <w:u w:val="single"/>
        </w:rPr>
        <w:t xml:space="preserve">             </w:t>
      </w:r>
    </w:p>
    <w:p>
      <w:pPr>
        <w:spacing w:line="360" w:lineRule="auto"/>
        <w:jc w:val="center"/>
        <w:rPr>
          <w:rFonts w:hint="eastAsia" w:ascii="宋体" w:hAnsi="宋体" w:eastAsia="宋体" w:cs="宋体"/>
          <w:b/>
          <w:sz w:val="48"/>
        </w:rPr>
      </w:pPr>
    </w:p>
    <w:p>
      <w:pPr>
        <w:spacing w:line="360" w:lineRule="auto"/>
        <w:jc w:val="center"/>
        <w:rPr>
          <w:rFonts w:hint="eastAsia" w:ascii="宋体" w:hAnsi="宋体" w:eastAsia="宋体" w:cs="宋体"/>
          <w:b/>
          <w:sz w:val="48"/>
        </w:rPr>
      </w:pPr>
    </w:p>
    <w:p>
      <w:pPr>
        <w:spacing w:line="360" w:lineRule="auto"/>
        <w:jc w:val="center"/>
        <w:rPr>
          <w:rFonts w:hint="eastAsia" w:ascii="宋体" w:hAnsi="宋体" w:eastAsia="宋体" w:cs="宋体"/>
          <w:b/>
          <w:sz w:val="36"/>
        </w:rPr>
      </w:pPr>
    </w:p>
    <w:p>
      <w:pPr>
        <w:spacing w:line="360" w:lineRule="auto"/>
        <w:jc w:val="center"/>
        <w:rPr>
          <w:rFonts w:hint="eastAsia" w:ascii="宋体" w:hAnsi="宋体" w:eastAsia="宋体" w:cs="宋体"/>
          <w:b/>
          <w:sz w:val="36"/>
        </w:rPr>
      </w:pPr>
    </w:p>
    <w:p>
      <w:pPr>
        <w:spacing w:line="360" w:lineRule="auto"/>
        <w:jc w:val="center"/>
        <w:rPr>
          <w:rFonts w:hint="eastAsia" w:ascii="宋体" w:hAnsi="宋体" w:eastAsia="宋体" w:cs="宋体"/>
          <w:b/>
          <w:sz w:val="36"/>
        </w:rPr>
      </w:pPr>
    </w:p>
    <w:p>
      <w:pPr>
        <w:spacing w:line="800" w:lineRule="exact"/>
        <w:ind w:left="359" w:leftChars="171"/>
        <w:rPr>
          <w:rFonts w:hint="eastAsia" w:ascii="宋体" w:hAnsi="宋体" w:eastAsia="宋体" w:cs="宋体"/>
          <w:b/>
          <w:sz w:val="28"/>
          <w:u w:val="single"/>
        </w:rPr>
      </w:pPr>
      <w:r>
        <w:rPr>
          <w:rFonts w:hint="eastAsia" w:ascii="宋体" w:hAnsi="宋体" w:eastAsia="宋体" w:cs="宋体"/>
          <w:sz w:val="28"/>
        </w:rPr>
        <w:t>供应商：</w:t>
      </w:r>
      <w:r>
        <w:rPr>
          <w:rFonts w:hint="eastAsia" w:ascii="宋体" w:hAnsi="宋体" w:eastAsia="宋体" w:cs="宋体"/>
          <w:sz w:val="28"/>
          <w:u w:val="single"/>
        </w:rPr>
        <w:t xml:space="preserve">                            </w:t>
      </w:r>
      <w:r>
        <w:rPr>
          <w:rFonts w:hint="eastAsia" w:ascii="宋体" w:hAnsi="宋体" w:eastAsia="宋体" w:cs="宋体"/>
          <w:sz w:val="28"/>
        </w:rPr>
        <w:t>（盖单位公章）</w:t>
      </w:r>
    </w:p>
    <w:p>
      <w:pPr>
        <w:spacing w:line="800" w:lineRule="exact"/>
        <w:ind w:left="359" w:leftChars="171"/>
        <w:rPr>
          <w:rFonts w:hint="eastAsia" w:ascii="宋体" w:hAnsi="宋体" w:eastAsia="宋体" w:cs="宋体"/>
          <w:sz w:val="28"/>
          <w:u w:val="single"/>
        </w:rPr>
      </w:pPr>
      <w:r>
        <w:rPr>
          <w:rFonts w:hint="eastAsia" w:ascii="宋体" w:hAnsi="宋体" w:eastAsia="宋体" w:cs="宋体"/>
          <w:sz w:val="28"/>
        </w:rPr>
        <w:t>法定代表人或其委托代理人：</w:t>
      </w:r>
      <w:r>
        <w:rPr>
          <w:rFonts w:hint="eastAsia" w:ascii="宋体" w:hAnsi="宋体" w:eastAsia="宋体" w:cs="宋体"/>
          <w:sz w:val="28"/>
          <w:u w:val="single"/>
        </w:rPr>
        <w:t xml:space="preserve">              </w:t>
      </w:r>
      <w:r>
        <w:rPr>
          <w:rFonts w:hint="eastAsia" w:ascii="宋体" w:hAnsi="宋体" w:eastAsia="宋体" w:cs="宋体"/>
          <w:sz w:val="28"/>
        </w:rPr>
        <w:t>（签字或盖章）</w:t>
      </w:r>
    </w:p>
    <w:p>
      <w:pPr>
        <w:spacing w:line="800" w:lineRule="exact"/>
        <w:ind w:left="359" w:leftChars="171"/>
        <w:rPr>
          <w:rFonts w:hint="eastAsia" w:ascii="宋体" w:hAnsi="宋体" w:eastAsia="宋体" w:cs="宋体"/>
          <w:sz w:val="28"/>
        </w:rPr>
      </w:pPr>
      <w:r>
        <w:rPr>
          <w:rFonts w:hint="eastAsia" w:ascii="宋体" w:hAnsi="宋体" w:eastAsia="宋体" w:cs="宋体"/>
          <w:sz w:val="28"/>
        </w:rPr>
        <w:t>日期：</w:t>
      </w:r>
      <w:r>
        <w:rPr>
          <w:rFonts w:hint="eastAsia" w:ascii="宋体" w:hAnsi="宋体" w:eastAsia="宋体" w:cs="宋体"/>
          <w:sz w:val="28"/>
          <w:u w:val="single"/>
        </w:rPr>
        <w:t xml:space="preserve">      </w:t>
      </w:r>
      <w:r>
        <w:rPr>
          <w:rFonts w:hint="eastAsia" w:ascii="宋体" w:hAnsi="宋体" w:eastAsia="宋体" w:cs="宋体"/>
          <w:sz w:val="28"/>
        </w:rPr>
        <w:t>年</w:t>
      </w:r>
      <w:r>
        <w:rPr>
          <w:rFonts w:hint="eastAsia" w:ascii="宋体" w:hAnsi="宋体" w:eastAsia="宋体" w:cs="宋体"/>
          <w:sz w:val="28"/>
          <w:u w:val="single"/>
        </w:rPr>
        <w:t xml:space="preserve">      </w:t>
      </w:r>
      <w:r>
        <w:rPr>
          <w:rFonts w:hint="eastAsia" w:ascii="宋体" w:hAnsi="宋体" w:eastAsia="宋体" w:cs="宋体"/>
          <w:sz w:val="28"/>
        </w:rPr>
        <w:t>月</w:t>
      </w:r>
      <w:r>
        <w:rPr>
          <w:rFonts w:hint="eastAsia" w:ascii="宋体" w:hAnsi="宋体" w:eastAsia="宋体" w:cs="宋体"/>
          <w:sz w:val="28"/>
          <w:u w:val="single"/>
        </w:rPr>
        <w:t xml:space="preserve">      </w:t>
      </w:r>
      <w:r>
        <w:rPr>
          <w:rFonts w:hint="eastAsia" w:ascii="宋体" w:hAnsi="宋体" w:eastAsia="宋体" w:cs="宋体"/>
          <w:sz w:val="28"/>
        </w:rPr>
        <w:t>日</w:t>
      </w:r>
    </w:p>
    <w:p>
      <w:pPr>
        <w:spacing w:line="340" w:lineRule="exact"/>
        <w:jc w:val="center"/>
        <w:rPr>
          <w:rFonts w:hint="eastAsia" w:ascii="宋体" w:hAnsi="宋体" w:eastAsia="宋体" w:cs="宋体"/>
          <w:b/>
          <w:sz w:val="24"/>
        </w:rPr>
      </w:pPr>
      <w:r>
        <w:rPr>
          <w:rFonts w:hint="eastAsia" w:ascii="宋体" w:hAnsi="宋体" w:eastAsia="宋体" w:cs="宋体"/>
          <w:sz w:val="28"/>
        </w:rPr>
        <w:br w:type="page"/>
      </w:r>
      <w:r>
        <w:rPr>
          <w:rFonts w:hint="eastAsia" w:ascii="宋体" w:hAnsi="宋体" w:eastAsia="宋体" w:cs="宋体"/>
          <w:b/>
          <w:sz w:val="24"/>
        </w:rPr>
        <w:t>目  录</w:t>
      </w:r>
    </w:p>
    <w:p>
      <w:pPr>
        <w:spacing w:line="320" w:lineRule="exact"/>
        <w:ind w:left="119"/>
        <w:rPr>
          <w:rFonts w:hint="eastAsia" w:ascii="宋体" w:hAnsi="宋体" w:eastAsia="宋体" w:cs="宋体"/>
          <w:szCs w:val="21"/>
        </w:rPr>
      </w:pPr>
      <w:r>
        <w:rPr>
          <w:rFonts w:hint="eastAsia" w:ascii="宋体" w:hAnsi="宋体" w:eastAsia="宋体" w:cs="宋体"/>
          <w:szCs w:val="21"/>
        </w:rPr>
        <w:t>（1）投标函</w:t>
      </w:r>
    </w:p>
    <w:p>
      <w:pPr>
        <w:spacing w:line="320" w:lineRule="exact"/>
        <w:ind w:left="119"/>
        <w:rPr>
          <w:rFonts w:hint="eastAsia" w:ascii="宋体" w:hAnsi="宋体" w:eastAsia="宋体" w:cs="宋体"/>
          <w:szCs w:val="21"/>
        </w:rPr>
      </w:pPr>
      <w:r>
        <w:rPr>
          <w:rFonts w:hint="eastAsia" w:ascii="宋体" w:hAnsi="宋体" w:eastAsia="宋体" w:cs="宋体"/>
          <w:szCs w:val="21"/>
        </w:rPr>
        <w:t>（2）开标一览表（用于唱标）</w:t>
      </w:r>
    </w:p>
    <w:p>
      <w:pPr>
        <w:spacing w:line="320" w:lineRule="exact"/>
        <w:ind w:left="119"/>
        <w:rPr>
          <w:rFonts w:hint="eastAsia" w:ascii="宋体" w:hAnsi="宋体" w:eastAsia="宋体" w:cs="宋体"/>
          <w:szCs w:val="21"/>
        </w:rPr>
      </w:pPr>
      <w:r>
        <w:rPr>
          <w:rFonts w:hint="eastAsia" w:ascii="宋体" w:hAnsi="宋体" w:eastAsia="宋体" w:cs="宋体"/>
          <w:szCs w:val="21"/>
        </w:rPr>
        <w:t>（3）投标分项报价表   除填写本表外，投标方还应提供以下附件：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（3.1）备品、备件清单及价目表</w:t>
      </w:r>
    </w:p>
    <w:p>
      <w:pPr>
        <w:spacing w:line="320" w:lineRule="exact"/>
        <w:ind w:left="119"/>
        <w:rPr>
          <w:rFonts w:hint="eastAsia" w:ascii="宋体" w:hAnsi="宋体" w:eastAsia="宋体" w:cs="宋体"/>
          <w:szCs w:val="21"/>
        </w:rPr>
      </w:pPr>
      <w:r>
        <w:rPr>
          <w:rFonts w:hint="eastAsia" w:ascii="宋体" w:hAnsi="宋体" w:eastAsia="宋体" w:cs="宋体"/>
          <w:szCs w:val="21"/>
        </w:rPr>
        <w:t>（4）法定代表人身份证明；</w:t>
      </w:r>
    </w:p>
    <w:p>
      <w:pPr>
        <w:spacing w:line="320" w:lineRule="exact"/>
        <w:ind w:left="119"/>
        <w:rPr>
          <w:rFonts w:hint="eastAsia" w:ascii="宋体" w:hAnsi="宋体" w:eastAsia="宋体" w:cs="宋体"/>
          <w:szCs w:val="21"/>
        </w:rPr>
      </w:pPr>
      <w:r>
        <w:rPr>
          <w:rFonts w:hint="eastAsia" w:ascii="宋体" w:hAnsi="宋体" w:eastAsia="宋体" w:cs="宋体"/>
          <w:szCs w:val="21"/>
        </w:rPr>
        <w:t>（5）法定代表人授权书</w:t>
      </w:r>
    </w:p>
    <w:p>
      <w:pPr>
        <w:spacing w:line="320" w:lineRule="exact"/>
        <w:ind w:left="119"/>
        <w:rPr>
          <w:rFonts w:hint="eastAsia" w:ascii="宋体" w:hAnsi="宋体" w:eastAsia="宋体" w:cs="宋体"/>
          <w:szCs w:val="21"/>
        </w:rPr>
      </w:pPr>
      <w:r>
        <w:rPr>
          <w:rFonts w:hint="eastAsia" w:ascii="宋体" w:hAnsi="宋体" w:eastAsia="宋体" w:cs="宋体"/>
          <w:szCs w:val="21"/>
        </w:rPr>
        <w:t xml:space="preserve">（6）商务条款偏离表   </w:t>
      </w:r>
    </w:p>
    <w:p>
      <w:pPr>
        <w:spacing w:line="320" w:lineRule="exact"/>
        <w:ind w:left="119"/>
        <w:rPr>
          <w:rFonts w:hint="eastAsia" w:ascii="宋体" w:hAnsi="宋体" w:eastAsia="宋体" w:cs="宋体"/>
          <w:szCs w:val="21"/>
        </w:rPr>
      </w:pPr>
      <w:r>
        <w:rPr>
          <w:rFonts w:hint="eastAsia" w:ascii="宋体" w:hAnsi="宋体" w:eastAsia="宋体" w:cs="宋体"/>
          <w:szCs w:val="21"/>
        </w:rPr>
        <w:t>（7）技术规格响应及偏离表（“第三章  招标内容与技术需求”中的表2）</w:t>
      </w:r>
    </w:p>
    <w:p>
      <w:pPr>
        <w:spacing w:line="320" w:lineRule="exact"/>
        <w:ind w:left="119"/>
        <w:rPr>
          <w:rFonts w:hint="eastAsia" w:ascii="宋体" w:hAnsi="宋体" w:eastAsia="宋体" w:cs="宋体"/>
          <w:szCs w:val="21"/>
        </w:rPr>
      </w:pPr>
      <w:r>
        <w:rPr>
          <w:rFonts w:hint="eastAsia" w:ascii="宋体" w:hAnsi="宋体" w:eastAsia="宋体" w:cs="宋体"/>
          <w:szCs w:val="21"/>
        </w:rPr>
        <w:t>（8）投标保证金（汇款底单复印件加盖投标人公章）</w:t>
      </w:r>
    </w:p>
    <w:p>
      <w:pPr>
        <w:spacing w:line="320" w:lineRule="exact"/>
        <w:ind w:left="119"/>
        <w:rPr>
          <w:rFonts w:hint="eastAsia" w:ascii="宋体" w:hAnsi="宋体" w:eastAsia="宋体" w:cs="宋体"/>
          <w:szCs w:val="21"/>
        </w:rPr>
      </w:pPr>
      <w:r>
        <w:rPr>
          <w:rFonts w:hint="eastAsia" w:ascii="宋体" w:hAnsi="宋体" w:eastAsia="宋体" w:cs="宋体"/>
          <w:szCs w:val="21"/>
        </w:rPr>
        <w:t>（9）资格证明文件：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（9.1）关于资格的声明函；</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（9.2）营业执照副本复印件加盖供应商公章；</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（9.3）税务登记证副本复印件加盖供应商公章（已办理多证合一的无须提供）；</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（9.4）组织机构代码证副本复印件加盖供应商公章（已办理多证合一的无须提供）；</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（9.5）上一年的年度财务会计报表复印件加盖供应商公章；</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（9.6）社会保险登记证或缴纳社保的证明资料复印件加盖供应商公章（已办理多证合一的无须提供）；</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（9.7）无重大违法记录声明函；</w:t>
      </w:r>
    </w:p>
    <w:p>
      <w:pPr>
        <w:spacing w:line="320" w:lineRule="exact"/>
        <w:ind w:left="119"/>
        <w:rPr>
          <w:rFonts w:hint="eastAsia" w:ascii="宋体" w:hAnsi="宋体" w:eastAsia="宋体" w:cs="宋体"/>
          <w:szCs w:val="21"/>
        </w:rPr>
      </w:pPr>
      <w:r>
        <w:rPr>
          <w:rFonts w:hint="eastAsia" w:ascii="宋体" w:hAnsi="宋体" w:eastAsia="宋体" w:cs="宋体"/>
          <w:szCs w:val="21"/>
        </w:rPr>
        <w:t>（10）依法缴纳税收承诺书；</w:t>
      </w:r>
    </w:p>
    <w:p>
      <w:pPr>
        <w:spacing w:line="320" w:lineRule="exact"/>
        <w:ind w:left="119"/>
        <w:rPr>
          <w:rFonts w:hint="eastAsia" w:ascii="宋体" w:hAnsi="宋体" w:eastAsia="宋体" w:cs="宋体"/>
          <w:szCs w:val="21"/>
        </w:rPr>
      </w:pPr>
      <w:r>
        <w:rPr>
          <w:rFonts w:hint="eastAsia" w:ascii="宋体" w:hAnsi="宋体" w:eastAsia="宋体" w:cs="宋体"/>
          <w:szCs w:val="21"/>
        </w:rPr>
        <w:t>（11）依法缴纳社会保障资金承诺书；</w:t>
      </w:r>
    </w:p>
    <w:p>
      <w:pPr>
        <w:spacing w:line="320" w:lineRule="exact"/>
        <w:ind w:left="119"/>
        <w:rPr>
          <w:rFonts w:hint="eastAsia" w:ascii="宋体" w:hAnsi="宋体" w:eastAsia="宋体" w:cs="宋体"/>
          <w:szCs w:val="21"/>
        </w:rPr>
      </w:pPr>
      <w:r>
        <w:rPr>
          <w:rFonts w:hint="eastAsia" w:ascii="宋体" w:hAnsi="宋体" w:eastAsia="宋体" w:cs="宋体"/>
          <w:szCs w:val="21"/>
        </w:rPr>
        <w:t>（12）供应商基本帐户开户银行出具的银行资信证明。</w:t>
      </w:r>
    </w:p>
    <w:p>
      <w:pPr>
        <w:spacing w:line="320" w:lineRule="exact"/>
        <w:ind w:left="119" w:firstLine="840" w:firstLineChars="400"/>
        <w:rPr>
          <w:rFonts w:hint="eastAsia" w:ascii="宋体" w:hAnsi="宋体" w:eastAsia="宋体" w:cs="宋体"/>
          <w:szCs w:val="21"/>
        </w:rPr>
      </w:pPr>
      <w:r>
        <w:rPr>
          <w:rFonts w:hint="eastAsia" w:ascii="宋体" w:hAnsi="宋体" w:eastAsia="宋体" w:cs="宋体"/>
          <w:szCs w:val="21"/>
        </w:rPr>
        <w:t>银行资信证明一般应是为本次采购出具的原件，如提供采购日前六个月内开具的用于他次招标的银行资信证明的复印件也可。银行资信证明必须按第六部分附件中“银行资信证明”的要求提供。资信评估机构出具的资信等级证书或证明不能代替银行资信证明。</w:t>
      </w:r>
      <w:r>
        <w:rPr>
          <w:rFonts w:hint="eastAsia" w:ascii="宋体" w:hAnsi="宋体" w:eastAsia="宋体" w:cs="宋体"/>
          <w:b/>
          <w:bCs/>
          <w:szCs w:val="21"/>
        </w:rPr>
        <w:t>投标人应保证银行资信证明是从基本帐户开具的，必须同时将基本账户开户许可证复印件（加盖投标人公章）放入投标文件中，否则将被评委会认定为非基本账户开具的资信证明。</w:t>
      </w:r>
    </w:p>
    <w:p>
      <w:pPr>
        <w:spacing w:line="320" w:lineRule="exact"/>
        <w:ind w:left="119"/>
        <w:rPr>
          <w:rFonts w:hint="eastAsia" w:ascii="宋体" w:hAnsi="宋体" w:eastAsia="宋体" w:cs="宋体"/>
          <w:szCs w:val="21"/>
        </w:rPr>
      </w:pPr>
      <w:r>
        <w:rPr>
          <w:rFonts w:hint="eastAsia" w:ascii="宋体" w:hAnsi="宋体" w:eastAsia="宋体" w:cs="宋体"/>
          <w:szCs w:val="21"/>
        </w:rPr>
        <w:t>（13）特定资格条件要求提供的资格证明文件；</w:t>
      </w:r>
    </w:p>
    <w:p>
      <w:pPr>
        <w:spacing w:line="320" w:lineRule="exact"/>
        <w:ind w:left="119"/>
        <w:rPr>
          <w:rFonts w:hint="eastAsia" w:ascii="宋体" w:hAnsi="宋体" w:eastAsia="宋体" w:cs="宋体"/>
          <w:szCs w:val="21"/>
        </w:rPr>
      </w:pPr>
      <w:r>
        <w:rPr>
          <w:rFonts w:hint="eastAsia" w:ascii="宋体" w:hAnsi="宋体" w:eastAsia="宋体" w:cs="宋体"/>
          <w:szCs w:val="21"/>
        </w:rPr>
        <w:t>（14）资信证明文件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（14.1）投标单位声明函</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（14.2）中小企业声明函（原件，格式见附件）：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（14.3）残疾人福利性单位声明函（如有需提供）；</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（14.4）投标人资格声明</w:t>
      </w:r>
    </w:p>
    <w:p>
      <w:pPr>
        <w:spacing w:line="320" w:lineRule="exact"/>
        <w:ind w:left="119" w:firstLine="420" w:firstLineChars="200"/>
        <w:rPr>
          <w:rFonts w:hint="eastAsia" w:ascii="宋体" w:hAnsi="宋体" w:eastAsia="宋体" w:cs="宋体"/>
          <w:b/>
          <w:bCs/>
          <w:szCs w:val="21"/>
        </w:rPr>
      </w:pPr>
      <w:r>
        <w:rPr>
          <w:rFonts w:hint="eastAsia" w:ascii="宋体" w:hAnsi="宋体" w:eastAsia="宋体" w:cs="宋体"/>
          <w:szCs w:val="21"/>
        </w:rPr>
        <w:t>（14.5）若投标的货物在中国境外生产的，需提供制造商授权函或产品代理证明；</w:t>
      </w:r>
      <w:r>
        <w:rPr>
          <w:rFonts w:hint="eastAsia" w:ascii="宋体" w:hAnsi="宋体" w:eastAsia="宋体" w:cs="宋体"/>
          <w:b/>
          <w:bCs/>
          <w:szCs w:val="21"/>
        </w:rPr>
        <w:t>（如为二级代理供应商还需提供完整的授权溯源证明材料）；</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（14.6）投标人为贸易公司时提供的制造商资格声明（可以是传真件或复印件）；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（14.7）有效的许可证书复印件（国家实行经营/制造许可证制度或生产注册证制度的货物须提交）；</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（14.8）若投标的货物在中国境外生产的，须提供中国海关进关完税税单的承诺书。（格式见附件）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（14.9）</w:t>
      </w:r>
      <w:r>
        <w:rPr>
          <w:rFonts w:hint="eastAsia" w:ascii="宋体" w:hAnsi="宋体" w:eastAsia="宋体" w:cs="宋体"/>
          <w:szCs w:val="21"/>
          <w:lang w:val="zh-CN"/>
        </w:rPr>
        <w:t>投标人认为需要的其它资信证明文件（如有需提供，复印件加盖投标人公章）；</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（14.10）第六章“评分标准（兼评委打分表）”中要求提供的其他资料（如有需提供）；</w:t>
      </w:r>
    </w:p>
    <w:p>
      <w:pPr>
        <w:spacing w:line="400" w:lineRule="exact"/>
        <w:ind w:firstLine="210" w:firstLineChars="100"/>
        <w:jc w:val="center"/>
        <w:rPr>
          <w:rFonts w:hint="eastAsia" w:ascii="宋体" w:hAnsi="宋体" w:eastAsia="宋体" w:cs="宋体"/>
          <w:b/>
          <w:szCs w:val="21"/>
        </w:rPr>
      </w:pPr>
      <w:r>
        <w:rPr>
          <w:rFonts w:hint="eastAsia" w:ascii="宋体" w:hAnsi="宋体" w:eastAsia="宋体" w:cs="宋体"/>
          <w:szCs w:val="21"/>
        </w:rPr>
        <w:br w:type="page"/>
      </w:r>
      <w:r>
        <w:rPr>
          <w:rFonts w:hint="eastAsia" w:ascii="宋体" w:hAnsi="宋体" w:eastAsia="宋体" w:cs="宋体"/>
          <w:b/>
          <w:sz w:val="24"/>
        </w:rPr>
        <w:t>（1）、投 标 函</w:t>
      </w:r>
    </w:p>
    <w:p>
      <w:pPr>
        <w:pStyle w:val="5"/>
        <w:spacing w:line="400" w:lineRule="exact"/>
        <w:ind w:firstLine="0" w:firstLineChars="0"/>
        <w:rPr>
          <w:rFonts w:hint="eastAsia" w:ascii="宋体" w:hAnsi="宋体" w:cs="宋体"/>
          <w:sz w:val="21"/>
          <w:szCs w:val="21"/>
        </w:rPr>
      </w:pPr>
      <w:r>
        <w:rPr>
          <w:rFonts w:hint="eastAsia" w:ascii="宋体" w:hAnsi="宋体" w:cs="宋体"/>
          <w:sz w:val="21"/>
          <w:szCs w:val="21"/>
          <w:u w:val="single"/>
        </w:rPr>
        <w:t>致</w:t>
      </w:r>
      <w:r>
        <w:rPr>
          <w:rFonts w:hint="eastAsia" w:ascii="宋体" w:hAnsi="宋体" w:cs="宋体"/>
          <w:sz w:val="21"/>
          <w:szCs w:val="21"/>
          <w:u w:val="single"/>
          <w:lang w:eastAsia="zh-CN"/>
        </w:rPr>
        <w:t>晴隆县人民医院</w:t>
      </w:r>
      <w:r>
        <w:rPr>
          <w:rFonts w:hint="eastAsia" w:ascii="宋体" w:hAnsi="宋体" w:cs="宋体"/>
          <w:sz w:val="21"/>
          <w:szCs w:val="21"/>
        </w:rPr>
        <w:t>：</w:t>
      </w:r>
    </w:p>
    <w:p>
      <w:pPr>
        <w:pStyle w:val="5"/>
        <w:spacing w:line="400" w:lineRule="exact"/>
        <w:ind w:firstLine="420"/>
        <w:rPr>
          <w:rFonts w:hint="eastAsia" w:ascii="宋体" w:hAnsi="宋体" w:cs="宋体"/>
          <w:sz w:val="21"/>
          <w:szCs w:val="21"/>
        </w:rPr>
      </w:pPr>
      <w:r>
        <w:rPr>
          <w:rFonts w:hint="eastAsia" w:ascii="宋体" w:hAnsi="宋体" w:cs="宋体"/>
          <w:sz w:val="21"/>
          <w:szCs w:val="21"/>
          <w:u w:val="single"/>
        </w:rPr>
        <w:t xml:space="preserve">             </w:t>
      </w:r>
      <w:r>
        <w:rPr>
          <w:rFonts w:hint="eastAsia" w:ascii="宋体" w:hAnsi="宋体" w:cs="宋体"/>
          <w:i/>
          <w:sz w:val="21"/>
          <w:szCs w:val="21"/>
          <w:u w:val="single"/>
        </w:rPr>
        <w:t xml:space="preserve"> （供应商全称）</w:t>
      </w:r>
      <w:r>
        <w:rPr>
          <w:rFonts w:hint="eastAsia" w:ascii="宋体" w:hAnsi="宋体" w:cs="宋体"/>
          <w:sz w:val="21"/>
          <w:szCs w:val="21"/>
          <w:u w:val="single"/>
        </w:rPr>
        <w:t xml:space="preserve">      </w:t>
      </w:r>
      <w:r>
        <w:rPr>
          <w:rFonts w:hint="eastAsia" w:ascii="宋体" w:hAnsi="宋体" w:cs="宋体"/>
          <w:sz w:val="21"/>
          <w:szCs w:val="21"/>
        </w:rPr>
        <w:t xml:space="preserve"> 授权</w:t>
      </w:r>
      <w:r>
        <w:rPr>
          <w:rFonts w:hint="eastAsia" w:ascii="宋体" w:hAnsi="宋体" w:cs="宋体"/>
          <w:sz w:val="21"/>
          <w:szCs w:val="21"/>
          <w:u w:val="single"/>
        </w:rPr>
        <w:t xml:space="preserve"> </w:t>
      </w:r>
      <w:r>
        <w:rPr>
          <w:rFonts w:hint="eastAsia" w:ascii="宋体" w:hAnsi="宋体" w:cs="宋体"/>
          <w:i/>
          <w:sz w:val="21"/>
          <w:szCs w:val="21"/>
          <w:u w:val="single"/>
        </w:rPr>
        <w:t xml:space="preserve">（全权代表姓名、职务）     </w:t>
      </w:r>
      <w:r>
        <w:rPr>
          <w:rFonts w:hint="eastAsia" w:ascii="宋体" w:hAnsi="宋体" w:cs="宋体"/>
          <w:sz w:val="21"/>
          <w:szCs w:val="21"/>
          <w:u w:val="single"/>
        </w:rPr>
        <w:t xml:space="preserve"> </w:t>
      </w:r>
    </w:p>
    <w:p>
      <w:pPr>
        <w:pStyle w:val="5"/>
        <w:spacing w:line="400" w:lineRule="exact"/>
        <w:ind w:firstLine="420"/>
        <w:rPr>
          <w:rFonts w:hint="eastAsia" w:ascii="宋体" w:hAnsi="宋体" w:cs="宋体"/>
          <w:sz w:val="21"/>
          <w:szCs w:val="21"/>
          <w:u w:val="single"/>
        </w:rPr>
      </w:pPr>
      <w:r>
        <w:rPr>
          <w:rFonts w:hint="eastAsia" w:ascii="宋体" w:hAnsi="宋体" w:cs="宋体"/>
          <w:sz w:val="21"/>
          <w:szCs w:val="21"/>
        </w:rPr>
        <w:t xml:space="preserve">为本公司合法代理人，参加贵方组织的 </w:t>
      </w:r>
      <w:r>
        <w:rPr>
          <w:rFonts w:hint="eastAsia" w:ascii="宋体" w:hAnsi="宋体" w:cs="宋体"/>
          <w:sz w:val="21"/>
          <w:szCs w:val="21"/>
          <w:u w:val="single"/>
        </w:rPr>
        <w:t xml:space="preserve">         </w:t>
      </w:r>
      <w:r>
        <w:rPr>
          <w:rFonts w:hint="eastAsia" w:ascii="宋体" w:hAnsi="宋体" w:cs="宋体"/>
          <w:i/>
          <w:sz w:val="21"/>
          <w:szCs w:val="21"/>
          <w:u w:val="single"/>
        </w:rPr>
        <w:t>（招标编号/招标项目名称）</w:t>
      </w:r>
      <w:r>
        <w:rPr>
          <w:rFonts w:hint="eastAsia" w:ascii="宋体" w:hAnsi="宋体" w:cs="宋体"/>
          <w:sz w:val="21"/>
          <w:szCs w:val="21"/>
          <w:u w:val="single"/>
        </w:rPr>
        <w:t xml:space="preserve">      </w:t>
      </w:r>
      <w:r>
        <w:rPr>
          <w:rFonts w:hint="eastAsia" w:ascii="宋体" w:hAnsi="宋体" w:cs="宋体"/>
          <w:sz w:val="21"/>
          <w:szCs w:val="21"/>
        </w:rPr>
        <w:t>招投标活动，代表本公司处理招投标活动中的一切事宜，为对</w:t>
      </w:r>
      <w:r>
        <w:rPr>
          <w:rFonts w:hint="eastAsia" w:ascii="宋体" w:hAnsi="宋体" w:cs="宋体"/>
          <w:sz w:val="21"/>
          <w:szCs w:val="21"/>
          <w:u w:val="single"/>
        </w:rPr>
        <w:t xml:space="preserve">     </w:t>
      </w:r>
      <w:r>
        <w:rPr>
          <w:rFonts w:hint="eastAsia" w:ascii="宋体" w:hAnsi="宋体" w:cs="宋体"/>
          <w:i/>
          <w:sz w:val="21"/>
          <w:szCs w:val="21"/>
          <w:u w:val="single"/>
        </w:rPr>
        <w:t>（项目名称）</w:t>
      </w:r>
      <w:r>
        <w:rPr>
          <w:rFonts w:hint="eastAsia" w:ascii="宋体" w:hAnsi="宋体" w:cs="宋体"/>
          <w:sz w:val="21"/>
          <w:szCs w:val="21"/>
          <w:u w:val="single"/>
        </w:rPr>
        <w:t xml:space="preserve">              </w:t>
      </w:r>
      <w:r>
        <w:rPr>
          <w:rFonts w:hint="eastAsia" w:ascii="宋体" w:hAnsi="宋体" w:cs="宋体"/>
          <w:sz w:val="21"/>
          <w:szCs w:val="21"/>
        </w:rPr>
        <w:t>进行投标，在此：</w:t>
      </w:r>
    </w:p>
    <w:p>
      <w:pPr>
        <w:pStyle w:val="5"/>
        <w:numPr>
          <w:ilvl w:val="0"/>
          <w:numId w:val="7"/>
        </w:numPr>
        <w:tabs>
          <w:tab w:val="left" w:pos="525"/>
          <w:tab w:val="clear" w:pos="840"/>
        </w:tabs>
        <w:spacing w:line="400" w:lineRule="exact"/>
        <w:ind w:hanging="735" w:firstLineChars="0"/>
        <w:rPr>
          <w:rFonts w:hint="eastAsia" w:ascii="宋体" w:hAnsi="宋体" w:cs="宋体"/>
          <w:sz w:val="21"/>
          <w:szCs w:val="21"/>
        </w:rPr>
      </w:pPr>
      <w:r>
        <w:rPr>
          <w:rFonts w:hint="eastAsia" w:ascii="宋体" w:hAnsi="宋体" w:cs="宋体"/>
          <w:sz w:val="21"/>
          <w:szCs w:val="21"/>
        </w:rPr>
        <w:t>提供招标文件中“投标须知”规定的全部投标文件：</w:t>
      </w:r>
    </w:p>
    <w:p>
      <w:pPr>
        <w:pStyle w:val="5"/>
        <w:numPr>
          <w:ilvl w:val="0"/>
          <w:numId w:val="8"/>
        </w:numPr>
        <w:spacing w:line="400" w:lineRule="exact"/>
        <w:ind w:firstLineChars="0"/>
        <w:rPr>
          <w:rFonts w:hint="eastAsia" w:ascii="宋体" w:hAnsi="宋体" w:cs="宋体"/>
          <w:sz w:val="21"/>
          <w:szCs w:val="21"/>
        </w:rPr>
      </w:pPr>
      <w:r>
        <w:rPr>
          <w:rFonts w:hint="eastAsia" w:ascii="宋体" w:hAnsi="宋体" w:cs="宋体"/>
          <w:sz w:val="21"/>
          <w:szCs w:val="21"/>
        </w:rPr>
        <w:t xml:space="preserve">投标文件书面文本 正本1份，副本4份； </w:t>
      </w:r>
    </w:p>
    <w:p>
      <w:pPr>
        <w:pStyle w:val="5"/>
        <w:spacing w:line="400" w:lineRule="exact"/>
        <w:ind w:firstLineChars="0"/>
        <w:rPr>
          <w:rFonts w:hint="eastAsia" w:ascii="宋体" w:hAnsi="宋体" w:cs="宋体"/>
          <w:b/>
          <w:sz w:val="21"/>
          <w:szCs w:val="21"/>
        </w:rPr>
      </w:pPr>
    </w:p>
    <w:p>
      <w:pPr>
        <w:pStyle w:val="5"/>
        <w:numPr>
          <w:ilvl w:val="0"/>
          <w:numId w:val="7"/>
        </w:numPr>
        <w:tabs>
          <w:tab w:val="left" w:pos="525"/>
          <w:tab w:val="clear" w:pos="840"/>
        </w:tabs>
        <w:spacing w:line="400" w:lineRule="exact"/>
        <w:ind w:hanging="735" w:firstLineChars="0"/>
        <w:rPr>
          <w:rFonts w:hint="eastAsia" w:ascii="宋体" w:hAnsi="宋体" w:cs="宋体"/>
          <w:sz w:val="21"/>
          <w:szCs w:val="21"/>
        </w:rPr>
      </w:pPr>
      <w:r>
        <w:rPr>
          <w:rFonts w:hint="eastAsia" w:ascii="宋体" w:hAnsi="宋体" w:cs="宋体"/>
          <w:sz w:val="21"/>
          <w:szCs w:val="21"/>
        </w:rPr>
        <w:t xml:space="preserve">无需保证金。 </w:t>
      </w:r>
    </w:p>
    <w:p>
      <w:pPr>
        <w:pStyle w:val="5"/>
        <w:numPr>
          <w:ilvl w:val="0"/>
          <w:numId w:val="7"/>
        </w:numPr>
        <w:tabs>
          <w:tab w:val="left" w:pos="525"/>
          <w:tab w:val="clear" w:pos="840"/>
        </w:tabs>
        <w:spacing w:line="400" w:lineRule="exact"/>
        <w:ind w:hanging="735" w:firstLineChars="0"/>
        <w:rPr>
          <w:rFonts w:hint="eastAsia" w:ascii="宋体" w:hAnsi="宋体" w:cs="宋体"/>
          <w:sz w:val="21"/>
          <w:szCs w:val="21"/>
        </w:rPr>
      </w:pPr>
      <w:r>
        <w:rPr>
          <w:rFonts w:hint="eastAsia" w:ascii="宋体" w:hAnsi="宋体" w:cs="宋体"/>
          <w:sz w:val="21"/>
          <w:szCs w:val="21"/>
        </w:rPr>
        <w:t>据此函，签字代表宣布并承诺如下：</w:t>
      </w:r>
    </w:p>
    <w:p>
      <w:pPr>
        <w:pStyle w:val="5"/>
        <w:spacing w:line="400" w:lineRule="exact"/>
        <w:ind w:firstLine="420"/>
        <w:rPr>
          <w:rFonts w:hint="eastAsia" w:ascii="宋体" w:hAnsi="宋体" w:cs="宋体"/>
          <w:sz w:val="21"/>
          <w:szCs w:val="21"/>
        </w:rPr>
      </w:pPr>
      <w:r>
        <w:rPr>
          <w:rFonts w:hint="eastAsia" w:ascii="宋体" w:hAnsi="宋体" w:cs="宋体"/>
          <w:sz w:val="21"/>
          <w:szCs w:val="21"/>
        </w:rPr>
        <w:t>（1）投标货物及服务项目的投标报价为开标一览表载明的投标报价。</w:t>
      </w:r>
    </w:p>
    <w:p>
      <w:pPr>
        <w:pStyle w:val="5"/>
        <w:spacing w:line="400" w:lineRule="exact"/>
        <w:ind w:firstLine="420"/>
        <w:rPr>
          <w:rFonts w:hint="eastAsia" w:ascii="宋体" w:hAnsi="宋体" w:cs="宋体"/>
          <w:sz w:val="21"/>
          <w:szCs w:val="21"/>
        </w:rPr>
      </w:pPr>
      <w:r>
        <w:rPr>
          <w:rFonts w:hint="eastAsia" w:ascii="宋体" w:hAnsi="宋体" w:cs="宋体"/>
          <w:sz w:val="21"/>
          <w:szCs w:val="21"/>
        </w:rPr>
        <w:t>本报价已经包含了所供服务项目应纳的税金及招标文件规定的报价方式应包含的其它费用。本报价在投标有效期内固定不变，并在合同有效期内不受利率波动的影响。</w:t>
      </w:r>
    </w:p>
    <w:p>
      <w:pPr>
        <w:pStyle w:val="5"/>
        <w:spacing w:line="400" w:lineRule="exact"/>
        <w:ind w:firstLine="420"/>
        <w:rPr>
          <w:rFonts w:hint="eastAsia" w:ascii="宋体" w:hAnsi="宋体" w:cs="宋体"/>
          <w:sz w:val="21"/>
          <w:szCs w:val="21"/>
        </w:rPr>
      </w:pPr>
      <w:r>
        <w:rPr>
          <w:rFonts w:hint="eastAsia" w:ascii="宋体" w:hAnsi="宋体" w:cs="宋体"/>
          <w:sz w:val="21"/>
          <w:szCs w:val="21"/>
        </w:rPr>
        <w:t>（2）本投标自开标之日起</w:t>
      </w:r>
      <w:r>
        <w:rPr>
          <w:rFonts w:hint="eastAsia" w:ascii="宋体" w:hAnsi="宋体" w:cs="宋体"/>
          <w:sz w:val="21"/>
          <w:szCs w:val="21"/>
          <w:u w:val="single"/>
        </w:rPr>
        <w:t xml:space="preserve">  90　</w:t>
      </w:r>
      <w:r>
        <w:rPr>
          <w:rFonts w:hint="eastAsia" w:ascii="宋体" w:hAnsi="宋体" w:cs="宋体"/>
          <w:sz w:val="21"/>
          <w:szCs w:val="21"/>
        </w:rPr>
        <w:t>天内有效。</w:t>
      </w:r>
    </w:p>
    <w:p>
      <w:pPr>
        <w:pStyle w:val="5"/>
        <w:spacing w:line="400" w:lineRule="exact"/>
        <w:ind w:firstLine="420"/>
        <w:rPr>
          <w:rFonts w:hint="eastAsia" w:ascii="宋体" w:hAnsi="宋体" w:cs="宋体"/>
          <w:sz w:val="21"/>
          <w:szCs w:val="21"/>
        </w:rPr>
      </w:pPr>
      <w:r>
        <w:rPr>
          <w:rFonts w:hint="eastAsia" w:ascii="宋体" w:hAnsi="宋体" w:cs="宋体"/>
          <w:sz w:val="21"/>
          <w:szCs w:val="21"/>
        </w:rPr>
        <w:t>（3）我们已详细审查全部招标文件及有关的澄清/修改文件(若有的话)，我们完全理解并同意放弃对这方面提出任何异议的权利。保证遵守招标文件有关条款规定。</w:t>
      </w:r>
    </w:p>
    <w:p>
      <w:pPr>
        <w:pStyle w:val="5"/>
        <w:spacing w:line="400" w:lineRule="exact"/>
        <w:ind w:firstLine="420"/>
        <w:rPr>
          <w:rFonts w:hint="eastAsia" w:ascii="宋体" w:hAnsi="宋体" w:cs="宋体"/>
          <w:sz w:val="21"/>
          <w:szCs w:val="21"/>
        </w:rPr>
      </w:pPr>
      <w:r>
        <w:rPr>
          <w:rFonts w:hint="eastAsia" w:ascii="宋体" w:hAnsi="宋体" w:cs="宋体"/>
          <w:sz w:val="21"/>
          <w:szCs w:val="21"/>
        </w:rPr>
        <w:t>（4）保证遵守招标文件有关条款规定。</w:t>
      </w:r>
    </w:p>
    <w:p>
      <w:pPr>
        <w:pStyle w:val="5"/>
        <w:spacing w:line="400" w:lineRule="exact"/>
        <w:ind w:firstLine="420"/>
        <w:rPr>
          <w:rFonts w:hint="eastAsia" w:ascii="宋体" w:hAnsi="宋体" w:cs="宋体"/>
          <w:sz w:val="21"/>
          <w:szCs w:val="21"/>
        </w:rPr>
      </w:pPr>
      <w:r>
        <w:rPr>
          <w:rFonts w:hint="eastAsia" w:ascii="宋体" w:hAnsi="宋体" w:cs="宋体"/>
          <w:sz w:val="21"/>
          <w:szCs w:val="21"/>
        </w:rPr>
        <w:t>保证在中标后忠实地执行与采购人所签署的合同，并承担合同规定的责任义务。保证在中标后按照招标文件的规定支付招标服务费。</w:t>
      </w:r>
    </w:p>
    <w:p>
      <w:pPr>
        <w:pStyle w:val="5"/>
        <w:spacing w:line="400" w:lineRule="exact"/>
        <w:ind w:firstLine="420"/>
        <w:rPr>
          <w:rFonts w:hint="eastAsia" w:ascii="宋体" w:hAnsi="宋体" w:cs="宋体"/>
          <w:sz w:val="21"/>
          <w:szCs w:val="21"/>
        </w:rPr>
      </w:pPr>
      <w:r>
        <w:rPr>
          <w:rFonts w:hint="eastAsia" w:ascii="宋体" w:hAnsi="宋体" w:cs="宋体"/>
          <w:sz w:val="21"/>
          <w:szCs w:val="21"/>
        </w:rPr>
        <w:t>承诺应贵方要求提供任何与该项目投标有关的数据、情况和技术资料。</w:t>
      </w:r>
    </w:p>
    <w:p>
      <w:pPr>
        <w:pStyle w:val="5"/>
        <w:spacing w:line="400" w:lineRule="exact"/>
        <w:ind w:firstLine="420"/>
        <w:rPr>
          <w:rFonts w:hint="eastAsia" w:ascii="宋体" w:hAnsi="宋体" w:cs="宋体"/>
          <w:sz w:val="21"/>
          <w:szCs w:val="21"/>
        </w:rPr>
      </w:pPr>
      <w:r>
        <w:rPr>
          <w:rFonts w:hint="eastAsia" w:ascii="宋体" w:hAnsi="宋体" w:cs="宋体"/>
          <w:sz w:val="21"/>
          <w:szCs w:val="21"/>
        </w:rPr>
        <w:t>我们承诺，与为采购人采购本次招标的采购项目进行设计、编制规范和其他文件所委托的咨询公司或其附属机构无任何直接或间接的关联。</w:t>
      </w:r>
    </w:p>
    <w:p>
      <w:pPr>
        <w:pStyle w:val="5"/>
        <w:spacing w:line="400" w:lineRule="exact"/>
        <w:ind w:firstLine="420"/>
        <w:rPr>
          <w:rFonts w:hint="eastAsia" w:ascii="宋体" w:hAnsi="宋体" w:cs="宋体"/>
          <w:sz w:val="21"/>
          <w:szCs w:val="21"/>
        </w:rPr>
      </w:pPr>
      <w:r>
        <w:rPr>
          <w:rFonts w:hint="eastAsia" w:ascii="宋体" w:hAnsi="宋体" w:cs="宋体"/>
          <w:sz w:val="21"/>
          <w:szCs w:val="21"/>
        </w:rPr>
        <w:t>我们郑重声明：我公司符合政府采购法规定的参加采购活动应当具备的条件：具有健全的财务会计制度、依法缴纳税收和社会保障资金、参加本次采购活动之前的三年内，在经营活动中无重大违法活动。</w:t>
      </w:r>
    </w:p>
    <w:p>
      <w:pPr>
        <w:pStyle w:val="5"/>
        <w:numPr>
          <w:ilvl w:val="0"/>
          <w:numId w:val="7"/>
        </w:numPr>
        <w:spacing w:line="400" w:lineRule="exact"/>
        <w:ind w:hanging="735" w:firstLineChars="0"/>
        <w:rPr>
          <w:rFonts w:hint="eastAsia" w:ascii="宋体" w:hAnsi="宋体" w:cs="宋体"/>
          <w:sz w:val="21"/>
          <w:szCs w:val="21"/>
        </w:rPr>
      </w:pPr>
      <w:r>
        <w:rPr>
          <w:rFonts w:hint="eastAsia" w:ascii="宋体" w:hAnsi="宋体" w:cs="宋体"/>
          <w:sz w:val="21"/>
          <w:szCs w:val="21"/>
        </w:rPr>
        <w:t>与本投标有关的一切往来通讯请寄：</w:t>
      </w:r>
    </w:p>
    <w:p>
      <w:pPr>
        <w:pStyle w:val="5"/>
        <w:spacing w:line="400" w:lineRule="exact"/>
        <w:ind w:left="480" w:firstLine="420"/>
        <w:rPr>
          <w:rFonts w:hint="eastAsia" w:ascii="宋体" w:hAnsi="宋体" w:cs="宋体"/>
          <w:sz w:val="21"/>
          <w:szCs w:val="21"/>
        </w:rPr>
      </w:pPr>
      <w:r>
        <w:rPr>
          <w:rFonts w:hint="eastAsia" w:ascii="宋体" w:hAnsi="宋体" w:cs="宋体"/>
          <w:sz w:val="21"/>
          <w:szCs w:val="21"/>
        </w:rPr>
        <w:t>地址：</w:t>
      </w:r>
      <w:r>
        <w:rPr>
          <w:rFonts w:hint="eastAsia" w:ascii="宋体" w:hAnsi="宋体" w:cs="宋体"/>
          <w:sz w:val="21"/>
          <w:szCs w:val="21"/>
          <w:u w:val="single"/>
        </w:rPr>
        <w:t xml:space="preserve">                                                   </w:t>
      </w:r>
    </w:p>
    <w:p>
      <w:pPr>
        <w:pStyle w:val="5"/>
        <w:spacing w:line="400" w:lineRule="exact"/>
        <w:ind w:left="480" w:firstLine="420"/>
        <w:rPr>
          <w:rFonts w:hint="eastAsia" w:ascii="宋体" w:hAnsi="宋体" w:cs="宋体"/>
          <w:sz w:val="21"/>
          <w:szCs w:val="21"/>
          <w:u w:val="single"/>
        </w:rPr>
      </w:pPr>
      <w:r>
        <w:rPr>
          <w:rFonts w:hint="eastAsia" w:ascii="宋体" w:hAnsi="宋体" w:cs="宋体"/>
          <w:sz w:val="21"/>
          <w:szCs w:val="21"/>
        </w:rPr>
        <w:t>邮编：</w:t>
      </w:r>
      <w:r>
        <w:rPr>
          <w:rFonts w:hint="eastAsia" w:ascii="宋体" w:hAnsi="宋体" w:cs="宋体"/>
          <w:sz w:val="21"/>
          <w:szCs w:val="21"/>
          <w:u w:val="single"/>
        </w:rPr>
        <w:t xml:space="preserve">            </w:t>
      </w:r>
      <w:r>
        <w:rPr>
          <w:rFonts w:hint="eastAsia" w:ascii="宋体" w:hAnsi="宋体" w:cs="宋体"/>
          <w:sz w:val="21"/>
          <w:szCs w:val="21"/>
        </w:rPr>
        <w:t>电话：</w:t>
      </w:r>
      <w:r>
        <w:rPr>
          <w:rFonts w:hint="eastAsia" w:ascii="宋体" w:hAnsi="宋体" w:cs="宋体"/>
          <w:sz w:val="21"/>
          <w:szCs w:val="21"/>
          <w:u w:val="single"/>
        </w:rPr>
        <w:t xml:space="preserve">              </w:t>
      </w:r>
      <w:r>
        <w:rPr>
          <w:rFonts w:hint="eastAsia" w:ascii="宋体" w:hAnsi="宋体" w:cs="宋体"/>
          <w:sz w:val="21"/>
          <w:szCs w:val="21"/>
        </w:rPr>
        <w:t>传真：</w:t>
      </w:r>
      <w:r>
        <w:rPr>
          <w:rFonts w:hint="eastAsia" w:ascii="宋体" w:hAnsi="宋体" w:cs="宋体"/>
          <w:sz w:val="21"/>
          <w:szCs w:val="21"/>
          <w:u w:val="single"/>
        </w:rPr>
        <w:t xml:space="preserve">             </w:t>
      </w:r>
    </w:p>
    <w:p>
      <w:pPr>
        <w:pStyle w:val="5"/>
        <w:spacing w:line="400" w:lineRule="exact"/>
        <w:ind w:firstLine="420"/>
        <w:rPr>
          <w:rFonts w:hint="eastAsia" w:ascii="宋体" w:hAnsi="宋体" w:cs="宋体"/>
          <w:sz w:val="21"/>
          <w:szCs w:val="21"/>
        </w:rPr>
      </w:pPr>
    </w:p>
    <w:p>
      <w:pPr>
        <w:pStyle w:val="5"/>
        <w:spacing w:line="400" w:lineRule="exact"/>
        <w:ind w:firstLine="420"/>
        <w:rPr>
          <w:rFonts w:hint="eastAsia" w:ascii="宋体" w:hAnsi="宋体" w:cs="宋体"/>
          <w:sz w:val="21"/>
          <w:szCs w:val="21"/>
        </w:rPr>
      </w:pPr>
      <w:r>
        <w:rPr>
          <w:rFonts w:hint="eastAsia" w:ascii="宋体" w:hAnsi="宋体" w:cs="宋体"/>
          <w:sz w:val="21"/>
          <w:szCs w:val="21"/>
        </w:rPr>
        <w:t>投 标 人 单 位  （公章）：                  被授权代表人（签字或盖章）：</w:t>
      </w:r>
    </w:p>
    <w:p>
      <w:pPr>
        <w:pStyle w:val="5"/>
        <w:spacing w:line="400" w:lineRule="exact"/>
        <w:ind w:firstLine="420"/>
        <w:rPr>
          <w:rFonts w:hint="eastAsia" w:ascii="宋体" w:hAnsi="宋体" w:cs="宋体"/>
          <w:sz w:val="21"/>
          <w:szCs w:val="21"/>
        </w:rPr>
      </w:pPr>
      <w:r>
        <w:rPr>
          <w:rFonts w:hint="eastAsia" w:ascii="宋体" w:hAnsi="宋体" w:cs="宋体"/>
          <w:sz w:val="21"/>
          <w:szCs w:val="21"/>
        </w:rPr>
        <w:t>日期：     年  月  日</w:t>
      </w:r>
    </w:p>
    <w:p>
      <w:pPr>
        <w:spacing w:line="360" w:lineRule="auto"/>
        <w:jc w:val="center"/>
        <w:rPr>
          <w:rFonts w:hint="eastAsia" w:ascii="宋体" w:hAnsi="宋体" w:eastAsia="宋体" w:cs="宋体"/>
          <w:b/>
          <w:sz w:val="24"/>
        </w:rPr>
      </w:pPr>
      <w:r>
        <w:rPr>
          <w:rFonts w:hint="eastAsia" w:ascii="宋体" w:hAnsi="宋体" w:eastAsia="宋体" w:cs="宋体"/>
          <w:szCs w:val="21"/>
        </w:rPr>
        <w:br w:type="page"/>
      </w:r>
      <w:r>
        <w:rPr>
          <w:rFonts w:hint="eastAsia" w:ascii="宋体" w:hAnsi="宋体" w:eastAsia="宋体" w:cs="宋体"/>
          <w:b/>
          <w:sz w:val="24"/>
        </w:rPr>
        <w:t>（2）、开标一览表</w:t>
      </w:r>
    </w:p>
    <w:p>
      <w:pPr>
        <w:pStyle w:val="15"/>
        <w:spacing w:line="320" w:lineRule="exact"/>
        <w:ind w:left="0" w:leftChars="0" w:firstLine="315" w:firstLineChars="150"/>
        <w:rPr>
          <w:rFonts w:hint="eastAsia" w:ascii="宋体" w:hAnsi="宋体" w:eastAsia="宋体" w:cs="宋体"/>
          <w:szCs w:val="21"/>
        </w:rPr>
      </w:pPr>
      <w:r>
        <w:rPr>
          <w:rFonts w:hint="eastAsia" w:ascii="宋体" w:hAnsi="宋体" w:eastAsia="宋体" w:cs="宋体"/>
          <w:szCs w:val="21"/>
        </w:rPr>
        <w:t>招标项目名称：</w:t>
      </w:r>
      <w:r>
        <w:rPr>
          <w:rFonts w:hint="eastAsia" w:ascii="宋体" w:hAnsi="宋体" w:eastAsia="宋体" w:cs="宋体"/>
          <w:szCs w:val="21"/>
          <w:u w:val="single"/>
        </w:rPr>
        <w:t>　　　　　　　</w:t>
      </w:r>
    </w:p>
    <w:p>
      <w:pPr>
        <w:pStyle w:val="15"/>
        <w:spacing w:line="320" w:lineRule="exact"/>
        <w:ind w:left="0" w:leftChars="0" w:firstLine="315" w:firstLineChars="150"/>
        <w:rPr>
          <w:rFonts w:hint="eastAsia" w:ascii="宋体" w:hAnsi="宋体" w:eastAsia="宋体" w:cs="宋体"/>
          <w:szCs w:val="21"/>
        </w:rPr>
      </w:pPr>
      <w:r>
        <w:rPr>
          <w:rFonts w:hint="eastAsia" w:ascii="宋体" w:hAnsi="宋体" w:eastAsia="宋体" w:cs="宋体"/>
          <w:szCs w:val="21"/>
        </w:rPr>
        <w:t>采购编号：</w:t>
      </w:r>
      <w:r>
        <w:rPr>
          <w:rFonts w:hint="eastAsia" w:ascii="宋体" w:hAnsi="宋体" w:eastAsia="宋体" w:cs="宋体"/>
          <w:szCs w:val="21"/>
          <w:u w:val="single"/>
        </w:rPr>
        <w:t xml:space="preserve">             　　　</w:t>
      </w:r>
      <w:r>
        <w:rPr>
          <w:rFonts w:hint="eastAsia" w:ascii="宋体" w:hAnsi="宋体" w:eastAsia="宋体" w:cs="宋体"/>
          <w:szCs w:val="21"/>
        </w:rPr>
        <w:t>　　                         货币单位：元人民币</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02"/>
        <w:gridCol w:w="1400"/>
        <w:gridCol w:w="1442"/>
        <w:gridCol w:w="721"/>
        <w:gridCol w:w="1793"/>
        <w:gridCol w:w="1339"/>
        <w:gridCol w:w="1257"/>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rPr>
                <w:rFonts w:hint="eastAsia" w:ascii="宋体" w:hAnsi="宋体" w:cs="宋体"/>
                <w:sz w:val="21"/>
                <w:szCs w:val="21"/>
              </w:rPr>
            </w:pPr>
            <w:r>
              <w:rPr>
                <w:rFonts w:hint="eastAsia" w:ascii="宋体" w:hAnsi="宋体" w:cs="宋体"/>
                <w:sz w:val="21"/>
                <w:szCs w:val="21"/>
              </w:rPr>
              <w:t>子包</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5"/>
              <w:ind w:firstLine="420"/>
              <w:rPr>
                <w:rFonts w:hint="eastAsia" w:ascii="宋体" w:hAnsi="宋体" w:cs="宋体"/>
                <w:sz w:val="21"/>
                <w:szCs w:val="21"/>
              </w:rPr>
            </w:pPr>
            <w:r>
              <w:rPr>
                <w:rFonts w:hint="eastAsia" w:ascii="宋体" w:hAnsi="宋体" w:cs="宋体"/>
                <w:sz w:val="21"/>
                <w:szCs w:val="21"/>
              </w:rPr>
              <w:t>名称</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rPr>
                <w:rFonts w:hint="eastAsia" w:ascii="宋体" w:hAnsi="宋体" w:cs="宋体"/>
                <w:sz w:val="21"/>
                <w:szCs w:val="21"/>
              </w:rPr>
            </w:pPr>
            <w:r>
              <w:rPr>
                <w:rFonts w:hint="eastAsia" w:ascii="宋体" w:hAnsi="宋体" w:cs="宋体"/>
                <w:sz w:val="21"/>
                <w:szCs w:val="21"/>
              </w:rPr>
              <w:t>规格、型号</w:t>
            </w: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rPr>
                <w:rFonts w:hint="eastAsia" w:ascii="宋体" w:hAnsi="宋体" w:cs="宋体"/>
                <w:sz w:val="21"/>
                <w:szCs w:val="21"/>
              </w:rPr>
            </w:pPr>
            <w:r>
              <w:rPr>
                <w:rFonts w:hint="eastAsia" w:ascii="宋体" w:hAnsi="宋体" w:cs="宋体"/>
                <w:sz w:val="21"/>
                <w:szCs w:val="21"/>
              </w:rPr>
              <w:t>数量</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rPr>
                <w:rFonts w:hint="eastAsia" w:ascii="宋体" w:hAnsi="宋体" w:cs="宋体"/>
                <w:sz w:val="21"/>
                <w:szCs w:val="21"/>
              </w:rPr>
            </w:pPr>
            <w:r>
              <w:rPr>
                <w:rFonts w:hint="eastAsia" w:ascii="宋体" w:hAnsi="宋体" w:cs="宋体"/>
                <w:sz w:val="21"/>
                <w:szCs w:val="21"/>
              </w:rPr>
              <w:t>投标价合计</w:t>
            </w:r>
          </w:p>
          <w:p>
            <w:pPr>
              <w:pStyle w:val="5"/>
              <w:ind w:firstLine="0" w:firstLineChars="0"/>
              <w:rPr>
                <w:rFonts w:hint="eastAsia" w:ascii="宋体" w:hAnsi="宋体" w:cs="宋体"/>
                <w:sz w:val="21"/>
                <w:szCs w:val="21"/>
              </w:rPr>
            </w:pPr>
            <w:r>
              <w:rPr>
                <w:rFonts w:hint="eastAsia" w:ascii="宋体" w:hAnsi="宋体" w:cs="宋体"/>
                <w:sz w:val="21"/>
                <w:szCs w:val="21"/>
              </w:rPr>
              <w:t>（元人民币）</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rPr>
                <w:rFonts w:hint="eastAsia" w:ascii="宋体" w:hAnsi="宋体" w:cs="宋体"/>
                <w:sz w:val="21"/>
                <w:szCs w:val="21"/>
              </w:rPr>
            </w:pPr>
            <w:r>
              <w:rPr>
                <w:rFonts w:hint="eastAsia" w:ascii="宋体" w:hAnsi="宋体" w:cs="宋体"/>
                <w:sz w:val="21"/>
                <w:szCs w:val="21"/>
              </w:rPr>
              <w:t>保证金</w:t>
            </w:r>
          </w:p>
          <w:p>
            <w:pPr>
              <w:pStyle w:val="5"/>
              <w:ind w:firstLine="0" w:firstLineChars="0"/>
              <w:rPr>
                <w:rFonts w:hint="eastAsia" w:ascii="宋体" w:hAnsi="宋体" w:cs="宋体"/>
                <w:sz w:val="21"/>
                <w:szCs w:val="21"/>
              </w:rPr>
            </w:pPr>
            <w:r>
              <w:rPr>
                <w:rFonts w:hint="eastAsia" w:ascii="宋体" w:hAnsi="宋体" w:cs="宋体"/>
                <w:sz w:val="21"/>
                <w:szCs w:val="21"/>
              </w:rPr>
              <w:t>（有或无）</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rPr>
                <w:rFonts w:hint="eastAsia" w:ascii="宋体" w:hAnsi="宋体" w:cs="宋体"/>
                <w:sz w:val="21"/>
                <w:szCs w:val="21"/>
              </w:rPr>
            </w:pPr>
            <w:r>
              <w:rPr>
                <w:rFonts w:hint="eastAsia" w:ascii="宋体" w:hAnsi="宋体" w:cs="宋体"/>
                <w:sz w:val="21"/>
                <w:szCs w:val="21"/>
              </w:rPr>
              <w:t>交货时间、地点</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rPr>
                <w:rFonts w:hint="eastAsia" w:ascii="宋体" w:hAnsi="宋体" w:cs="宋体"/>
                <w:sz w:val="21"/>
                <w:szCs w:val="21"/>
              </w:rPr>
            </w:pPr>
            <w:r>
              <w:rPr>
                <w:rFonts w:hint="eastAsia" w:ascii="宋体" w:hAnsi="宋体" w:cs="宋体"/>
                <w:sz w:val="21"/>
                <w:szCs w:val="21"/>
              </w:rPr>
              <w:t>产地品牌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5"/>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5"/>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5"/>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5"/>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5"/>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5"/>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5"/>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4305" w:type="dxa"/>
            <w:gridSpan w:val="5"/>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r>
              <w:rPr>
                <w:rFonts w:hint="eastAsia" w:ascii="宋体" w:hAnsi="宋体" w:cs="宋体"/>
                <w:sz w:val="21"/>
                <w:szCs w:val="21"/>
              </w:rPr>
              <w:t>投标总价（大写）</w:t>
            </w:r>
          </w:p>
        </w:tc>
        <w:tc>
          <w:tcPr>
            <w:tcW w:w="5596" w:type="dxa"/>
            <w:gridSpan w:val="4"/>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p>
            <w:pPr>
              <w:pStyle w:val="5"/>
              <w:ind w:firstLine="420"/>
              <w:jc w:val="center"/>
              <w:rPr>
                <w:rFonts w:hint="eastAsia" w:ascii="宋体" w:hAnsi="宋体" w:cs="宋体"/>
                <w:sz w:val="21"/>
                <w:szCs w:val="21"/>
              </w:rPr>
            </w:pPr>
            <w:r>
              <w:rPr>
                <w:rFonts w:hint="eastAsia" w:ascii="宋体" w:hAnsi="宋体" w:cs="宋体"/>
                <w:sz w:val="21"/>
                <w:szCs w:val="21"/>
              </w:rPr>
              <w:t>投标声明</w:t>
            </w:r>
          </w:p>
          <w:p>
            <w:pPr>
              <w:pStyle w:val="5"/>
              <w:ind w:firstLine="420"/>
              <w:jc w:val="center"/>
              <w:rPr>
                <w:rFonts w:hint="eastAsia" w:ascii="宋体" w:hAnsi="宋体" w:cs="宋体"/>
                <w:sz w:val="21"/>
                <w:szCs w:val="21"/>
              </w:rPr>
            </w:pPr>
          </w:p>
        </w:tc>
        <w:tc>
          <w:tcPr>
            <w:tcW w:w="9361" w:type="dxa"/>
            <w:gridSpan w:val="8"/>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pStyle w:val="5"/>
              <w:ind w:firstLine="420"/>
              <w:rPr>
                <w:rFonts w:hint="eastAsia" w:ascii="宋体" w:hAnsi="宋体" w:cs="宋体"/>
                <w:sz w:val="21"/>
                <w:szCs w:val="21"/>
              </w:rPr>
            </w:pPr>
          </w:p>
        </w:tc>
      </w:tr>
    </w:tbl>
    <w:p>
      <w:pPr>
        <w:snapToGrid w:val="0"/>
        <w:spacing w:line="400" w:lineRule="exact"/>
        <w:rPr>
          <w:rFonts w:hint="eastAsia" w:ascii="宋体" w:hAnsi="宋体" w:eastAsia="宋体" w:cs="宋体"/>
          <w:szCs w:val="21"/>
        </w:rPr>
      </w:pPr>
      <w:r>
        <w:rPr>
          <w:rFonts w:hint="eastAsia" w:ascii="宋体" w:hAnsi="宋体" w:eastAsia="宋体" w:cs="宋体"/>
          <w:szCs w:val="21"/>
        </w:rPr>
        <w:t>备注：1、本项目固定总价包干，投标报价以人民币为结算单位。</w:t>
      </w:r>
    </w:p>
    <w:p>
      <w:pPr>
        <w:snapToGrid w:val="0"/>
        <w:spacing w:line="400" w:lineRule="exact"/>
        <w:ind w:firstLine="630" w:firstLineChars="300"/>
        <w:rPr>
          <w:rFonts w:hint="eastAsia" w:ascii="宋体" w:hAnsi="宋体" w:eastAsia="宋体" w:cs="宋体"/>
          <w:szCs w:val="21"/>
        </w:rPr>
      </w:pPr>
      <w:r>
        <w:rPr>
          <w:rFonts w:hint="eastAsia" w:ascii="宋体" w:hAnsi="宋体" w:eastAsia="宋体" w:cs="宋体"/>
          <w:szCs w:val="21"/>
        </w:rPr>
        <w:t>2、有关投标价优惠折扣等均应在投标声明中载明。</w:t>
      </w:r>
    </w:p>
    <w:p>
      <w:pPr>
        <w:snapToGrid w:val="0"/>
        <w:spacing w:line="400" w:lineRule="exact"/>
        <w:ind w:firstLine="630" w:firstLineChars="300"/>
        <w:rPr>
          <w:rFonts w:hint="eastAsia" w:ascii="宋体" w:hAnsi="宋体" w:eastAsia="宋体" w:cs="宋体"/>
          <w:szCs w:val="21"/>
        </w:rPr>
      </w:pPr>
      <w:r>
        <w:rPr>
          <w:rFonts w:hint="eastAsia" w:ascii="宋体" w:hAnsi="宋体" w:eastAsia="宋体" w:cs="宋体"/>
          <w:szCs w:val="21"/>
        </w:rPr>
        <w:t>3、投标报价合计必须</w:t>
      </w:r>
      <w:r>
        <w:rPr>
          <w:rFonts w:hint="eastAsia" w:ascii="宋体" w:hAnsi="宋体" w:eastAsia="宋体" w:cs="宋体"/>
        </w:rPr>
        <w:t>与分项报价表中的投标报价合计一致。</w:t>
      </w:r>
    </w:p>
    <w:p>
      <w:pPr>
        <w:pStyle w:val="5"/>
        <w:spacing w:line="400" w:lineRule="exact"/>
        <w:ind w:firstLine="420"/>
        <w:rPr>
          <w:rFonts w:hint="eastAsia" w:ascii="宋体" w:hAnsi="宋体" w:cs="宋体"/>
          <w:sz w:val="21"/>
          <w:szCs w:val="21"/>
        </w:rPr>
      </w:pPr>
    </w:p>
    <w:p>
      <w:pPr>
        <w:rPr>
          <w:rFonts w:hint="eastAsia" w:ascii="宋体" w:hAnsi="宋体" w:eastAsia="宋体" w:cs="宋体"/>
          <w:kern w:val="0"/>
          <w:szCs w:val="21"/>
        </w:rPr>
      </w:pPr>
      <w:r>
        <w:rPr>
          <w:rFonts w:hint="eastAsia" w:ascii="宋体" w:hAnsi="宋体" w:eastAsia="宋体" w:cs="宋体"/>
          <w:kern w:val="0"/>
          <w:szCs w:val="21"/>
        </w:rPr>
        <w:t>供应商：（盖单位公章）</w:t>
      </w:r>
    </w:p>
    <w:p>
      <w:pPr>
        <w:rPr>
          <w:rFonts w:hint="eastAsia" w:ascii="宋体" w:hAnsi="宋体" w:eastAsia="宋体" w:cs="宋体"/>
          <w:kern w:val="0"/>
          <w:szCs w:val="21"/>
        </w:rPr>
      </w:pPr>
    </w:p>
    <w:p>
      <w:pPr>
        <w:rPr>
          <w:rFonts w:hint="eastAsia" w:ascii="宋体" w:hAnsi="宋体" w:eastAsia="宋体" w:cs="宋体"/>
          <w:kern w:val="0"/>
          <w:szCs w:val="21"/>
        </w:rPr>
      </w:pPr>
    </w:p>
    <w:p>
      <w:pPr>
        <w:rPr>
          <w:rFonts w:hint="eastAsia" w:ascii="宋体" w:hAnsi="宋体" w:eastAsia="宋体" w:cs="宋体"/>
          <w:kern w:val="0"/>
          <w:szCs w:val="21"/>
        </w:rPr>
      </w:pPr>
      <w:r>
        <w:rPr>
          <w:rFonts w:hint="eastAsia" w:ascii="宋体" w:hAnsi="宋体" w:eastAsia="宋体" w:cs="宋体"/>
          <w:kern w:val="0"/>
          <w:szCs w:val="21"/>
        </w:rPr>
        <w:t xml:space="preserve">法定代表人或其委托代理人：（签字或盖章）                         </w:t>
      </w:r>
    </w:p>
    <w:p>
      <w:pPr>
        <w:rPr>
          <w:rFonts w:hint="eastAsia" w:ascii="宋体" w:hAnsi="宋体" w:eastAsia="宋体" w:cs="宋体"/>
          <w:kern w:val="0"/>
          <w:szCs w:val="21"/>
        </w:rPr>
      </w:pPr>
    </w:p>
    <w:p>
      <w:pPr>
        <w:ind w:firstLine="6510" w:firstLineChars="3100"/>
        <w:rPr>
          <w:rFonts w:hint="eastAsia" w:ascii="宋体" w:hAnsi="宋体" w:eastAsia="宋体" w:cs="宋体"/>
          <w:szCs w:val="21"/>
        </w:rPr>
      </w:pPr>
    </w:p>
    <w:p>
      <w:pPr>
        <w:jc w:val="right"/>
        <w:rPr>
          <w:rFonts w:hint="eastAsia" w:ascii="宋体" w:hAnsi="宋体" w:eastAsia="宋体" w:cs="宋体"/>
          <w:szCs w:val="21"/>
        </w:rPr>
        <w:sectPr>
          <w:headerReference r:id="rId7" w:type="default"/>
          <w:footerReference r:id="rId8" w:type="default"/>
          <w:pgSz w:w="11906" w:h="16838"/>
          <w:pgMar w:top="1354" w:right="1392" w:bottom="784" w:left="1474" w:header="680" w:footer="680" w:gutter="0"/>
          <w:pgNumType w:start="1"/>
          <w:cols w:space="720" w:num="1"/>
          <w:docGrid w:linePitch="312" w:charSpace="0"/>
        </w:sectPr>
      </w:pPr>
      <w:r>
        <w:rPr>
          <w:rFonts w:hint="eastAsia" w:ascii="宋体" w:hAnsi="宋体" w:eastAsia="宋体" w:cs="宋体"/>
          <w:szCs w:val="21"/>
        </w:rPr>
        <w:t>日期：    年    月    日</w:t>
      </w:r>
    </w:p>
    <w:p>
      <w:pPr>
        <w:pStyle w:val="5"/>
        <w:ind w:firstLine="6465" w:firstLineChars="2300"/>
        <w:rPr>
          <w:rFonts w:hint="eastAsia" w:ascii="宋体" w:hAnsi="宋体" w:cs="宋体"/>
          <w:b/>
        </w:rPr>
      </w:pPr>
      <w:r>
        <w:rPr>
          <w:rFonts w:hint="eastAsia" w:ascii="宋体" w:hAnsi="宋体" w:cs="宋体"/>
          <w:b/>
        </w:rPr>
        <w:t>（3）、投标分项报价表</w:t>
      </w:r>
    </w:p>
    <w:p>
      <w:pPr>
        <w:pStyle w:val="5"/>
        <w:spacing w:line="400" w:lineRule="exact"/>
        <w:ind w:firstLine="420"/>
        <w:rPr>
          <w:rFonts w:hint="eastAsia" w:ascii="宋体" w:hAnsi="宋体" w:cs="宋体"/>
          <w:sz w:val="21"/>
          <w:szCs w:val="21"/>
        </w:rPr>
      </w:pPr>
      <w:r>
        <w:rPr>
          <w:rFonts w:hint="eastAsia" w:ascii="宋体" w:hAnsi="宋体" w:cs="宋体"/>
          <w:sz w:val="21"/>
          <w:szCs w:val="21"/>
        </w:rPr>
        <w:t>招 标 编 号：</w:t>
      </w:r>
      <w:r>
        <w:rPr>
          <w:rFonts w:hint="eastAsia" w:ascii="宋体" w:hAnsi="宋体" w:cs="宋体"/>
          <w:sz w:val="21"/>
          <w:szCs w:val="21"/>
          <w:u w:val="single"/>
        </w:rPr>
        <w:t xml:space="preserve">                 </w:t>
      </w:r>
      <w:r>
        <w:rPr>
          <w:rFonts w:hint="eastAsia" w:ascii="宋体" w:hAnsi="宋体" w:cs="宋体"/>
          <w:sz w:val="21"/>
          <w:szCs w:val="21"/>
        </w:rPr>
        <w:t xml:space="preserve">           招标项目名称：</w:t>
      </w:r>
      <w:r>
        <w:rPr>
          <w:rFonts w:hint="eastAsia" w:ascii="宋体" w:hAnsi="宋体" w:cs="宋体"/>
          <w:sz w:val="21"/>
          <w:szCs w:val="21"/>
          <w:u w:val="single"/>
        </w:rPr>
        <w:t xml:space="preserve">                    </w:t>
      </w:r>
      <w:r>
        <w:rPr>
          <w:rFonts w:hint="eastAsia" w:ascii="宋体" w:hAnsi="宋体" w:cs="宋体"/>
          <w:sz w:val="21"/>
          <w:szCs w:val="21"/>
        </w:rPr>
        <w:t xml:space="preserve">                    （价格单位：元人民币）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244"/>
        <w:gridCol w:w="1014"/>
        <w:gridCol w:w="758"/>
        <w:gridCol w:w="554"/>
        <w:gridCol w:w="1218"/>
        <w:gridCol w:w="977"/>
        <w:gridCol w:w="745"/>
        <w:gridCol w:w="840"/>
        <w:gridCol w:w="945"/>
        <w:gridCol w:w="945"/>
        <w:gridCol w:w="945"/>
        <w:gridCol w:w="1260"/>
        <w:gridCol w:w="1055"/>
        <w:gridCol w:w="705"/>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528" w:type="dxa"/>
            <w:vMerge w:val="restart"/>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子包号</w:t>
            </w:r>
          </w:p>
        </w:tc>
        <w:tc>
          <w:tcPr>
            <w:tcW w:w="1244" w:type="dxa"/>
            <w:vMerge w:val="restart"/>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投标</w:t>
            </w:r>
          </w:p>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货物名称</w:t>
            </w:r>
          </w:p>
        </w:tc>
        <w:tc>
          <w:tcPr>
            <w:tcW w:w="1014" w:type="dxa"/>
            <w:vMerge w:val="restart"/>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主要</w:t>
            </w:r>
          </w:p>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规格</w:t>
            </w:r>
          </w:p>
        </w:tc>
        <w:tc>
          <w:tcPr>
            <w:tcW w:w="758" w:type="dxa"/>
            <w:vMerge w:val="restart"/>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数量单位</w:t>
            </w:r>
          </w:p>
        </w:tc>
        <w:tc>
          <w:tcPr>
            <w:tcW w:w="554" w:type="dxa"/>
            <w:vMerge w:val="restart"/>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数量</w:t>
            </w:r>
          </w:p>
        </w:tc>
        <w:tc>
          <w:tcPr>
            <w:tcW w:w="1218" w:type="dxa"/>
            <w:vMerge w:val="restart"/>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投标货物制造商名</w:t>
            </w:r>
          </w:p>
        </w:tc>
        <w:tc>
          <w:tcPr>
            <w:tcW w:w="977" w:type="dxa"/>
            <w:vMerge w:val="restart"/>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投标价</w:t>
            </w:r>
          </w:p>
        </w:tc>
        <w:tc>
          <w:tcPr>
            <w:tcW w:w="6735" w:type="dxa"/>
            <w:gridSpan w:val="7"/>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投标价组成</w:t>
            </w:r>
          </w:p>
        </w:tc>
        <w:tc>
          <w:tcPr>
            <w:tcW w:w="705" w:type="dxa"/>
            <w:vMerge w:val="restart"/>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交货</w:t>
            </w:r>
          </w:p>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日期</w:t>
            </w:r>
          </w:p>
        </w:tc>
        <w:tc>
          <w:tcPr>
            <w:tcW w:w="915" w:type="dxa"/>
            <w:vMerge w:val="restart"/>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交货</w:t>
            </w:r>
          </w:p>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528" w:type="dxa"/>
            <w:vMerge w:val="continue"/>
            <w:noWrap w:val="0"/>
            <w:vAlign w:val="center"/>
          </w:tcPr>
          <w:p>
            <w:pPr>
              <w:pStyle w:val="5"/>
              <w:spacing w:line="400" w:lineRule="exact"/>
              <w:ind w:firstLine="420"/>
              <w:jc w:val="center"/>
              <w:rPr>
                <w:rFonts w:hint="eastAsia" w:ascii="宋体" w:hAnsi="宋体" w:cs="宋体"/>
                <w:sz w:val="21"/>
                <w:szCs w:val="21"/>
              </w:rPr>
            </w:pPr>
          </w:p>
        </w:tc>
        <w:tc>
          <w:tcPr>
            <w:tcW w:w="1244" w:type="dxa"/>
            <w:vMerge w:val="continue"/>
            <w:noWrap w:val="0"/>
            <w:vAlign w:val="center"/>
          </w:tcPr>
          <w:p>
            <w:pPr>
              <w:pStyle w:val="5"/>
              <w:spacing w:line="400" w:lineRule="exact"/>
              <w:ind w:firstLine="420"/>
              <w:jc w:val="center"/>
              <w:rPr>
                <w:rFonts w:hint="eastAsia" w:ascii="宋体" w:hAnsi="宋体" w:cs="宋体"/>
                <w:sz w:val="21"/>
                <w:szCs w:val="21"/>
              </w:rPr>
            </w:pPr>
          </w:p>
        </w:tc>
        <w:tc>
          <w:tcPr>
            <w:tcW w:w="1014" w:type="dxa"/>
            <w:vMerge w:val="continue"/>
            <w:noWrap w:val="0"/>
            <w:vAlign w:val="center"/>
          </w:tcPr>
          <w:p>
            <w:pPr>
              <w:pStyle w:val="5"/>
              <w:spacing w:line="400" w:lineRule="exact"/>
              <w:ind w:firstLine="420"/>
              <w:jc w:val="center"/>
              <w:rPr>
                <w:rFonts w:hint="eastAsia" w:ascii="宋体" w:hAnsi="宋体" w:cs="宋体"/>
                <w:sz w:val="21"/>
                <w:szCs w:val="21"/>
              </w:rPr>
            </w:pPr>
          </w:p>
        </w:tc>
        <w:tc>
          <w:tcPr>
            <w:tcW w:w="758" w:type="dxa"/>
            <w:vMerge w:val="continue"/>
            <w:noWrap w:val="0"/>
            <w:vAlign w:val="center"/>
          </w:tcPr>
          <w:p>
            <w:pPr>
              <w:pStyle w:val="5"/>
              <w:spacing w:line="400" w:lineRule="exact"/>
              <w:ind w:firstLine="420"/>
              <w:jc w:val="center"/>
              <w:rPr>
                <w:rFonts w:hint="eastAsia" w:ascii="宋体" w:hAnsi="宋体" w:cs="宋体"/>
                <w:sz w:val="21"/>
                <w:szCs w:val="21"/>
              </w:rPr>
            </w:pPr>
          </w:p>
        </w:tc>
        <w:tc>
          <w:tcPr>
            <w:tcW w:w="554" w:type="dxa"/>
            <w:vMerge w:val="continue"/>
            <w:noWrap w:val="0"/>
            <w:vAlign w:val="center"/>
          </w:tcPr>
          <w:p>
            <w:pPr>
              <w:pStyle w:val="5"/>
              <w:spacing w:line="400" w:lineRule="exact"/>
              <w:ind w:firstLine="420"/>
              <w:jc w:val="center"/>
              <w:rPr>
                <w:rFonts w:hint="eastAsia" w:ascii="宋体" w:hAnsi="宋体" w:cs="宋体"/>
                <w:sz w:val="21"/>
                <w:szCs w:val="21"/>
              </w:rPr>
            </w:pPr>
          </w:p>
        </w:tc>
        <w:tc>
          <w:tcPr>
            <w:tcW w:w="1218" w:type="dxa"/>
            <w:vMerge w:val="continue"/>
            <w:noWrap w:val="0"/>
            <w:vAlign w:val="center"/>
          </w:tcPr>
          <w:p>
            <w:pPr>
              <w:pStyle w:val="5"/>
              <w:spacing w:line="400" w:lineRule="exact"/>
              <w:ind w:firstLine="420"/>
              <w:jc w:val="center"/>
              <w:rPr>
                <w:rFonts w:hint="eastAsia" w:ascii="宋体" w:hAnsi="宋体" w:cs="宋体"/>
                <w:sz w:val="21"/>
                <w:szCs w:val="21"/>
              </w:rPr>
            </w:pPr>
          </w:p>
        </w:tc>
        <w:tc>
          <w:tcPr>
            <w:tcW w:w="977" w:type="dxa"/>
            <w:vMerge w:val="continue"/>
            <w:noWrap w:val="0"/>
            <w:vAlign w:val="center"/>
          </w:tcPr>
          <w:p>
            <w:pPr>
              <w:pStyle w:val="5"/>
              <w:spacing w:line="400" w:lineRule="exact"/>
              <w:ind w:firstLine="420"/>
              <w:jc w:val="center"/>
              <w:rPr>
                <w:rFonts w:hint="eastAsia" w:ascii="宋体" w:hAnsi="宋体" w:cs="宋体"/>
                <w:sz w:val="21"/>
                <w:szCs w:val="21"/>
              </w:rPr>
            </w:pPr>
          </w:p>
        </w:tc>
        <w:tc>
          <w:tcPr>
            <w:tcW w:w="745" w:type="dxa"/>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货物</w:t>
            </w:r>
          </w:p>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总价</w:t>
            </w:r>
          </w:p>
        </w:tc>
        <w:tc>
          <w:tcPr>
            <w:tcW w:w="840" w:type="dxa"/>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货物</w:t>
            </w:r>
          </w:p>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单价</w:t>
            </w:r>
          </w:p>
        </w:tc>
        <w:tc>
          <w:tcPr>
            <w:tcW w:w="945" w:type="dxa"/>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特殊工具费</w:t>
            </w:r>
          </w:p>
        </w:tc>
        <w:tc>
          <w:tcPr>
            <w:tcW w:w="945" w:type="dxa"/>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备品备件费</w:t>
            </w:r>
          </w:p>
        </w:tc>
        <w:tc>
          <w:tcPr>
            <w:tcW w:w="945" w:type="dxa"/>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安装调试费</w:t>
            </w:r>
          </w:p>
        </w:tc>
        <w:tc>
          <w:tcPr>
            <w:tcW w:w="1260" w:type="dxa"/>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技术服务及培训费</w:t>
            </w:r>
          </w:p>
        </w:tc>
        <w:tc>
          <w:tcPr>
            <w:tcW w:w="1055" w:type="dxa"/>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运输保险费</w:t>
            </w:r>
          </w:p>
        </w:tc>
        <w:tc>
          <w:tcPr>
            <w:tcW w:w="705" w:type="dxa"/>
            <w:vMerge w:val="continue"/>
            <w:noWrap w:val="0"/>
            <w:vAlign w:val="center"/>
          </w:tcPr>
          <w:p>
            <w:pPr>
              <w:pStyle w:val="5"/>
              <w:spacing w:line="400" w:lineRule="exact"/>
              <w:ind w:firstLine="420"/>
              <w:jc w:val="center"/>
              <w:rPr>
                <w:rFonts w:hint="eastAsia" w:ascii="宋体" w:hAnsi="宋体" w:cs="宋体"/>
                <w:sz w:val="21"/>
                <w:szCs w:val="21"/>
              </w:rPr>
            </w:pPr>
          </w:p>
        </w:tc>
        <w:tc>
          <w:tcPr>
            <w:tcW w:w="915" w:type="dxa"/>
            <w:vMerge w:val="continue"/>
            <w:noWrap w:val="0"/>
            <w:vAlign w:val="center"/>
          </w:tcPr>
          <w:p>
            <w:pPr>
              <w:pStyle w:val="5"/>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5"/>
              <w:spacing w:line="400" w:lineRule="exact"/>
              <w:ind w:firstLine="420"/>
              <w:jc w:val="center"/>
              <w:rPr>
                <w:rFonts w:hint="eastAsia" w:ascii="宋体" w:hAnsi="宋体" w:cs="宋体"/>
                <w:sz w:val="21"/>
                <w:szCs w:val="21"/>
              </w:rPr>
            </w:pPr>
          </w:p>
        </w:tc>
        <w:tc>
          <w:tcPr>
            <w:tcW w:w="1244"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1</w:t>
            </w:r>
          </w:p>
        </w:tc>
        <w:tc>
          <w:tcPr>
            <w:tcW w:w="1014"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2</w:t>
            </w:r>
          </w:p>
        </w:tc>
        <w:tc>
          <w:tcPr>
            <w:tcW w:w="758"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3</w:t>
            </w:r>
          </w:p>
        </w:tc>
        <w:tc>
          <w:tcPr>
            <w:tcW w:w="554"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4</w:t>
            </w:r>
          </w:p>
        </w:tc>
        <w:tc>
          <w:tcPr>
            <w:tcW w:w="1218"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5</w:t>
            </w:r>
          </w:p>
        </w:tc>
        <w:tc>
          <w:tcPr>
            <w:tcW w:w="977"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6</w:t>
            </w:r>
          </w:p>
        </w:tc>
        <w:tc>
          <w:tcPr>
            <w:tcW w:w="745"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7</w:t>
            </w:r>
          </w:p>
        </w:tc>
        <w:tc>
          <w:tcPr>
            <w:tcW w:w="840"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8</w:t>
            </w:r>
          </w:p>
        </w:tc>
        <w:tc>
          <w:tcPr>
            <w:tcW w:w="945"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9</w:t>
            </w:r>
          </w:p>
        </w:tc>
        <w:tc>
          <w:tcPr>
            <w:tcW w:w="945"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10</w:t>
            </w:r>
          </w:p>
        </w:tc>
        <w:tc>
          <w:tcPr>
            <w:tcW w:w="945"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11</w:t>
            </w:r>
          </w:p>
        </w:tc>
        <w:tc>
          <w:tcPr>
            <w:tcW w:w="1260"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12</w:t>
            </w:r>
          </w:p>
        </w:tc>
        <w:tc>
          <w:tcPr>
            <w:tcW w:w="1055"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13</w:t>
            </w:r>
          </w:p>
        </w:tc>
        <w:tc>
          <w:tcPr>
            <w:tcW w:w="705" w:type="dxa"/>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14</w:t>
            </w:r>
          </w:p>
        </w:tc>
        <w:tc>
          <w:tcPr>
            <w:tcW w:w="915"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5"/>
              <w:spacing w:line="400" w:lineRule="exact"/>
              <w:ind w:firstLine="420"/>
              <w:jc w:val="center"/>
              <w:rPr>
                <w:rFonts w:hint="eastAsia" w:ascii="宋体" w:hAnsi="宋体" w:cs="宋体"/>
                <w:sz w:val="21"/>
                <w:szCs w:val="21"/>
              </w:rPr>
            </w:pPr>
          </w:p>
        </w:tc>
        <w:tc>
          <w:tcPr>
            <w:tcW w:w="1244" w:type="dxa"/>
            <w:noWrap w:val="0"/>
            <w:vAlign w:val="center"/>
          </w:tcPr>
          <w:p>
            <w:pPr>
              <w:pStyle w:val="5"/>
              <w:spacing w:line="400" w:lineRule="exact"/>
              <w:ind w:firstLine="420"/>
              <w:jc w:val="center"/>
              <w:rPr>
                <w:rFonts w:hint="eastAsia" w:ascii="宋体" w:hAnsi="宋体" w:cs="宋体"/>
                <w:sz w:val="21"/>
                <w:szCs w:val="21"/>
              </w:rPr>
            </w:pPr>
          </w:p>
        </w:tc>
        <w:tc>
          <w:tcPr>
            <w:tcW w:w="1014" w:type="dxa"/>
            <w:noWrap w:val="0"/>
            <w:vAlign w:val="center"/>
          </w:tcPr>
          <w:p>
            <w:pPr>
              <w:pStyle w:val="5"/>
              <w:spacing w:line="400" w:lineRule="exact"/>
              <w:ind w:firstLine="420"/>
              <w:jc w:val="center"/>
              <w:rPr>
                <w:rFonts w:hint="eastAsia" w:ascii="宋体" w:hAnsi="宋体" w:cs="宋体"/>
                <w:sz w:val="21"/>
                <w:szCs w:val="21"/>
              </w:rPr>
            </w:pPr>
          </w:p>
        </w:tc>
        <w:tc>
          <w:tcPr>
            <w:tcW w:w="758" w:type="dxa"/>
            <w:noWrap w:val="0"/>
            <w:vAlign w:val="center"/>
          </w:tcPr>
          <w:p>
            <w:pPr>
              <w:pStyle w:val="5"/>
              <w:spacing w:line="400" w:lineRule="exact"/>
              <w:ind w:firstLine="420"/>
              <w:jc w:val="center"/>
              <w:rPr>
                <w:rFonts w:hint="eastAsia" w:ascii="宋体" w:hAnsi="宋体" w:cs="宋体"/>
                <w:sz w:val="21"/>
                <w:szCs w:val="21"/>
              </w:rPr>
            </w:pPr>
          </w:p>
        </w:tc>
        <w:tc>
          <w:tcPr>
            <w:tcW w:w="554" w:type="dxa"/>
            <w:noWrap w:val="0"/>
            <w:vAlign w:val="center"/>
          </w:tcPr>
          <w:p>
            <w:pPr>
              <w:pStyle w:val="5"/>
              <w:spacing w:line="400" w:lineRule="exact"/>
              <w:ind w:firstLine="420"/>
              <w:jc w:val="center"/>
              <w:rPr>
                <w:rFonts w:hint="eastAsia" w:ascii="宋体" w:hAnsi="宋体" w:cs="宋体"/>
                <w:sz w:val="21"/>
                <w:szCs w:val="21"/>
              </w:rPr>
            </w:pPr>
          </w:p>
        </w:tc>
        <w:tc>
          <w:tcPr>
            <w:tcW w:w="1218" w:type="dxa"/>
            <w:noWrap w:val="0"/>
            <w:vAlign w:val="center"/>
          </w:tcPr>
          <w:p>
            <w:pPr>
              <w:pStyle w:val="5"/>
              <w:spacing w:line="400" w:lineRule="exact"/>
              <w:ind w:firstLine="420"/>
              <w:jc w:val="center"/>
              <w:rPr>
                <w:rFonts w:hint="eastAsia" w:ascii="宋体" w:hAnsi="宋体" w:cs="宋体"/>
                <w:sz w:val="21"/>
                <w:szCs w:val="21"/>
              </w:rPr>
            </w:pPr>
          </w:p>
        </w:tc>
        <w:tc>
          <w:tcPr>
            <w:tcW w:w="977" w:type="dxa"/>
            <w:noWrap w:val="0"/>
            <w:vAlign w:val="center"/>
          </w:tcPr>
          <w:p>
            <w:pPr>
              <w:pStyle w:val="5"/>
              <w:spacing w:line="400" w:lineRule="exact"/>
              <w:ind w:firstLine="420"/>
              <w:jc w:val="center"/>
              <w:rPr>
                <w:rFonts w:hint="eastAsia" w:ascii="宋体" w:hAnsi="宋体" w:cs="宋体"/>
                <w:sz w:val="21"/>
                <w:szCs w:val="21"/>
              </w:rPr>
            </w:pPr>
          </w:p>
        </w:tc>
        <w:tc>
          <w:tcPr>
            <w:tcW w:w="745" w:type="dxa"/>
            <w:noWrap w:val="0"/>
            <w:vAlign w:val="center"/>
          </w:tcPr>
          <w:p>
            <w:pPr>
              <w:pStyle w:val="5"/>
              <w:spacing w:line="400" w:lineRule="exact"/>
              <w:ind w:firstLine="420"/>
              <w:jc w:val="center"/>
              <w:rPr>
                <w:rFonts w:hint="eastAsia" w:ascii="宋体" w:hAnsi="宋体" w:cs="宋体"/>
                <w:sz w:val="21"/>
                <w:szCs w:val="21"/>
              </w:rPr>
            </w:pPr>
          </w:p>
        </w:tc>
        <w:tc>
          <w:tcPr>
            <w:tcW w:w="840"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1260" w:type="dxa"/>
            <w:noWrap w:val="0"/>
            <w:vAlign w:val="center"/>
          </w:tcPr>
          <w:p>
            <w:pPr>
              <w:pStyle w:val="5"/>
              <w:spacing w:line="400" w:lineRule="exact"/>
              <w:ind w:firstLine="420"/>
              <w:jc w:val="center"/>
              <w:rPr>
                <w:rFonts w:hint="eastAsia" w:ascii="宋体" w:hAnsi="宋体" w:cs="宋体"/>
                <w:sz w:val="21"/>
                <w:szCs w:val="21"/>
              </w:rPr>
            </w:pPr>
          </w:p>
        </w:tc>
        <w:tc>
          <w:tcPr>
            <w:tcW w:w="1055" w:type="dxa"/>
            <w:noWrap w:val="0"/>
            <w:vAlign w:val="center"/>
          </w:tcPr>
          <w:p>
            <w:pPr>
              <w:pStyle w:val="5"/>
              <w:spacing w:line="400" w:lineRule="exact"/>
              <w:ind w:firstLine="420"/>
              <w:jc w:val="center"/>
              <w:rPr>
                <w:rFonts w:hint="eastAsia" w:ascii="宋体" w:hAnsi="宋体" w:cs="宋体"/>
                <w:sz w:val="21"/>
                <w:szCs w:val="21"/>
              </w:rPr>
            </w:pPr>
          </w:p>
        </w:tc>
        <w:tc>
          <w:tcPr>
            <w:tcW w:w="705" w:type="dxa"/>
            <w:noWrap w:val="0"/>
            <w:vAlign w:val="center"/>
          </w:tcPr>
          <w:p>
            <w:pPr>
              <w:pStyle w:val="5"/>
              <w:spacing w:line="400" w:lineRule="exact"/>
              <w:ind w:firstLine="420"/>
              <w:jc w:val="center"/>
              <w:rPr>
                <w:rFonts w:hint="eastAsia" w:ascii="宋体" w:hAnsi="宋体" w:cs="宋体"/>
                <w:sz w:val="21"/>
                <w:szCs w:val="21"/>
              </w:rPr>
            </w:pPr>
          </w:p>
        </w:tc>
        <w:tc>
          <w:tcPr>
            <w:tcW w:w="915" w:type="dxa"/>
            <w:noWrap w:val="0"/>
            <w:vAlign w:val="center"/>
          </w:tcPr>
          <w:p>
            <w:pPr>
              <w:pStyle w:val="5"/>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5"/>
              <w:spacing w:line="400" w:lineRule="exact"/>
              <w:ind w:firstLine="420"/>
              <w:jc w:val="center"/>
              <w:rPr>
                <w:rFonts w:hint="eastAsia" w:ascii="宋体" w:hAnsi="宋体" w:cs="宋体"/>
                <w:sz w:val="21"/>
                <w:szCs w:val="21"/>
              </w:rPr>
            </w:pPr>
          </w:p>
        </w:tc>
        <w:tc>
          <w:tcPr>
            <w:tcW w:w="1244" w:type="dxa"/>
            <w:noWrap w:val="0"/>
            <w:vAlign w:val="center"/>
          </w:tcPr>
          <w:p>
            <w:pPr>
              <w:pStyle w:val="5"/>
              <w:spacing w:line="400" w:lineRule="exact"/>
              <w:ind w:firstLine="420"/>
              <w:jc w:val="center"/>
              <w:rPr>
                <w:rFonts w:hint="eastAsia" w:ascii="宋体" w:hAnsi="宋体" w:cs="宋体"/>
                <w:sz w:val="21"/>
                <w:szCs w:val="21"/>
              </w:rPr>
            </w:pPr>
          </w:p>
        </w:tc>
        <w:tc>
          <w:tcPr>
            <w:tcW w:w="1014" w:type="dxa"/>
            <w:noWrap w:val="0"/>
            <w:vAlign w:val="center"/>
          </w:tcPr>
          <w:p>
            <w:pPr>
              <w:pStyle w:val="5"/>
              <w:spacing w:line="400" w:lineRule="exact"/>
              <w:ind w:firstLine="420"/>
              <w:jc w:val="center"/>
              <w:rPr>
                <w:rFonts w:hint="eastAsia" w:ascii="宋体" w:hAnsi="宋体" w:cs="宋体"/>
                <w:sz w:val="21"/>
                <w:szCs w:val="21"/>
              </w:rPr>
            </w:pPr>
          </w:p>
        </w:tc>
        <w:tc>
          <w:tcPr>
            <w:tcW w:w="758" w:type="dxa"/>
            <w:noWrap w:val="0"/>
            <w:vAlign w:val="center"/>
          </w:tcPr>
          <w:p>
            <w:pPr>
              <w:pStyle w:val="5"/>
              <w:spacing w:line="400" w:lineRule="exact"/>
              <w:ind w:firstLine="420"/>
              <w:jc w:val="center"/>
              <w:rPr>
                <w:rFonts w:hint="eastAsia" w:ascii="宋体" w:hAnsi="宋体" w:cs="宋体"/>
                <w:sz w:val="21"/>
                <w:szCs w:val="21"/>
              </w:rPr>
            </w:pPr>
          </w:p>
        </w:tc>
        <w:tc>
          <w:tcPr>
            <w:tcW w:w="554" w:type="dxa"/>
            <w:noWrap w:val="0"/>
            <w:vAlign w:val="center"/>
          </w:tcPr>
          <w:p>
            <w:pPr>
              <w:pStyle w:val="5"/>
              <w:spacing w:line="400" w:lineRule="exact"/>
              <w:ind w:firstLine="420"/>
              <w:jc w:val="center"/>
              <w:rPr>
                <w:rFonts w:hint="eastAsia" w:ascii="宋体" w:hAnsi="宋体" w:cs="宋体"/>
                <w:sz w:val="21"/>
                <w:szCs w:val="21"/>
              </w:rPr>
            </w:pPr>
          </w:p>
        </w:tc>
        <w:tc>
          <w:tcPr>
            <w:tcW w:w="1218" w:type="dxa"/>
            <w:noWrap w:val="0"/>
            <w:vAlign w:val="center"/>
          </w:tcPr>
          <w:p>
            <w:pPr>
              <w:pStyle w:val="5"/>
              <w:spacing w:line="400" w:lineRule="exact"/>
              <w:ind w:firstLine="420"/>
              <w:jc w:val="center"/>
              <w:rPr>
                <w:rFonts w:hint="eastAsia" w:ascii="宋体" w:hAnsi="宋体" w:cs="宋体"/>
                <w:sz w:val="21"/>
                <w:szCs w:val="21"/>
              </w:rPr>
            </w:pPr>
          </w:p>
        </w:tc>
        <w:tc>
          <w:tcPr>
            <w:tcW w:w="977" w:type="dxa"/>
            <w:noWrap w:val="0"/>
            <w:vAlign w:val="center"/>
          </w:tcPr>
          <w:p>
            <w:pPr>
              <w:pStyle w:val="5"/>
              <w:spacing w:line="400" w:lineRule="exact"/>
              <w:ind w:firstLine="420"/>
              <w:jc w:val="center"/>
              <w:rPr>
                <w:rFonts w:hint="eastAsia" w:ascii="宋体" w:hAnsi="宋体" w:cs="宋体"/>
                <w:sz w:val="21"/>
                <w:szCs w:val="21"/>
              </w:rPr>
            </w:pPr>
          </w:p>
        </w:tc>
        <w:tc>
          <w:tcPr>
            <w:tcW w:w="745" w:type="dxa"/>
            <w:noWrap w:val="0"/>
            <w:vAlign w:val="center"/>
          </w:tcPr>
          <w:p>
            <w:pPr>
              <w:pStyle w:val="5"/>
              <w:spacing w:line="400" w:lineRule="exact"/>
              <w:ind w:firstLine="420"/>
              <w:jc w:val="center"/>
              <w:rPr>
                <w:rFonts w:hint="eastAsia" w:ascii="宋体" w:hAnsi="宋体" w:cs="宋体"/>
                <w:sz w:val="21"/>
                <w:szCs w:val="21"/>
              </w:rPr>
            </w:pPr>
          </w:p>
        </w:tc>
        <w:tc>
          <w:tcPr>
            <w:tcW w:w="840"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1260" w:type="dxa"/>
            <w:noWrap w:val="0"/>
            <w:vAlign w:val="center"/>
          </w:tcPr>
          <w:p>
            <w:pPr>
              <w:pStyle w:val="5"/>
              <w:spacing w:line="400" w:lineRule="exact"/>
              <w:ind w:firstLine="420"/>
              <w:jc w:val="center"/>
              <w:rPr>
                <w:rFonts w:hint="eastAsia" w:ascii="宋体" w:hAnsi="宋体" w:cs="宋体"/>
                <w:sz w:val="21"/>
                <w:szCs w:val="21"/>
              </w:rPr>
            </w:pPr>
          </w:p>
        </w:tc>
        <w:tc>
          <w:tcPr>
            <w:tcW w:w="1055" w:type="dxa"/>
            <w:noWrap w:val="0"/>
            <w:vAlign w:val="center"/>
          </w:tcPr>
          <w:p>
            <w:pPr>
              <w:pStyle w:val="5"/>
              <w:spacing w:line="400" w:lineRule="exact"/>
              <w:ind w:firstLine="420"/>
              <w:jc w:val="center"/>
              <w:rPr>
                <w:rFonts w:hint="eastAsia" w:ascii="宋体" w:hAnsi="宋体" w:cs="宋体"/>
                <w:sz w:val="21"/>
                <w:szCs w:val="21"/>
              </w:rPr>
            </w:pPr>
          </w:p>
        </w:tc>
        <w:tc>
          <w:tcPr>
            <w:tcW w:w="705" w:type="dxa"/>
            <w:noWrap w:val="0"/>
            <w:vAlign w:val="center"/>
          </w:tcPr>
          <w:p>
            <w:pPr>
              <w:pStyle w:val="5"/>
              <w:spacing w:line="400" w:lineRule="exact"/>
              <w:ind w:firstLine="420"/>
              <w:jc w:val="center"/>
              <w:rPr>
                <w:rFonts w:hint="eastAsia" w:ascii="宋体" w:hAnsi="宋体" w:cs="宋体"/>
                <w:sz w:val="21"/>
                <w:szCs w:val="21"/>
              </w:rPr>
            </w:pPr>
          </w:p>
        </w:tc>
        <w:tc>
          <w:tcPr>
            <w:tcW w:w="915" w:type="dxa"/>
            <w:noWrap w:val="0"/>
            <w:vAlign w:val="center"/>
          </w:tcPr>
          <w:p>
            <w:pPr>
              <w:pStyle w:val="5"/>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5"/>
              <w:spacing w:line="400" w:lineRule="exact"/>
              <w:ind w:firstLine="420"/>
              <w:jc w:val="center"/>
              <w:rPr>
                <w:rFonts w:hint="eastAsia" w:ascii="宋体" w:hAnsi="宋体" w:cs="宋体"/>
                <w:sz w:val="21"/>
                <w:szCs w:val="21"/>
              </w:rPr>
            </w:pPr>
          </w:p>
        </w:tc>
        <w:tc>
          <w:tcPr>
            <w:tcW w:w="1244" w:type="dxa"/>
            <w:noWrap w:val="0"/>
            <w:vAlign w:val="center"/>
          </w:tcPr>
          <w:p>
            <w:pPr>
              <w:pStyle w:val="5"/>
              <w:spacing w:line="400" w:lineRule="exact"/>
              <w:ind w:firstLine="420"/>
              <w:jc w:val="center"/>
              <w:rPr>
                <w:rFonts w:hint="eastAsia" w:ascii="宋体" w:hAnsi="宋体" w:cs="宋体"/>
                <w:sz w:val="21"/>
                <w:szCs w:val="21"/>
              </w:rPr>
            </w:pPr>
          </w:p>
        </w:tc>
        <w:tc>
          <w:tcPr>
            <w:tcW w:w="1014" w:type="dxa"/>
            <w:noWrap w:val="0"/>
            <w:vAlign w:val="center"/>
          </w:tcPr>
          <w:p>
            <w:pPr>
              <w:pStyle w:val="5"/>
              <w:spacing w:line="400" w:lineRule="exact"/>
              <w:ind w:firstLine="420"/>
              <w:jc w:val="center"/>
              <w:rPr>
                <w:rFonts w:hint="eastAsia" w:ascii="宋体" w:hAnsi="宋体" w:cs="宋体"/>
                <w:sz w:val="21"/>
                <w:szCs w:val="21"/>
              </w:rPr>
            </w:pPr>
          </w:p>
        </w:tc>
        <w:tc>
          <w:tcPr>
            <w:tcW w:w="758" w:type="dxa"/>
            <w:noWrap w:val="0"/>
            <w:vAlign w:val="center"/>
          </w:tcPr>
          <w:p>
            <w:pPr>
              <w:pStyle w:val="5"/>
              <w:spacing w:line="400" w:lineRule="exact"/>
              <w:ind w:firstLine="420"/>
              <w:jc w:val="center"/>
              <w:rPr>
                <w:rFonts w:hint="eastAsia" w:ascii="宋体" w:hAnsi="宋体" w:cs="宋体"/>
                <w:sz w:val="21"/>
                <w:szCs w:val="21"/>
              </w:rPr>
            </w:pPr>
          </w:p>
        </w:tc>
        <w:tc>
          <w:tcPr>
            <w:tcW w:w="554" w:type="dxa"/>
            <w:noWrap w:val="0"/>
            <w:vAlign w:val="center"/>
          </w:tcPr>
          <w:p>
            <w:pPr>
              <w:pStyle w:val="5"/>
              <w:spacing w:line="400" w:lineRule="exact"/>
              <w:ind w:firstLine="420"/>
              <w:jc w:val="center"/>
              <w:rPr>
                <w:rFonts w:hint="eastAsia" w:ascii="宋体" w:hAnsi="宋体" w:cs="宋体"/>
                <w:sz w:val="21"/>
                <w:szCs w:val="21"/>
              </w:rPr>
            </w:pPr>
          </w:p>
        </w:tc>
        <w:tc>
          <w:tcPr>
            <w:tcW w:w="1218" w:type="dxa"/>
            <w:noWrap w:val="0"/>
            <w:vAlign w:val="center"/>
          </w:tcPr>
          <w:p>
            <w:pPr>
              <w:pStyle w:val="5"/>
              <w:spacing w:line="400" w:lineRule="exact"/>
              <w:ind w:firstLine="420"/>
              <w:jc w:val="center"/>
              <w:rPr>
                <w:rFonts w:hint="eastAsia" w:ascii="宋体" w:hAnsi="宋体" w:cs="宋体"/>
                <w:sz w:val="21"/>
                <w:szCs w:val="21"/>
              </w:rPr>
            </w:pPr>
          </w:p>
        </w:tc>
        <w:tc>
          <w:tcPr>
            <w:tcW w:w="977" w:type="dxa"/>
            <w:noWrap w:val="0"/>
            <w:vAlign w:val="center"/>
          </w:tcPr>
          <w:p>
            <w:pPr>
              <w:pStyle w:val="5"/>
              <w:spacing w:line="400" w:lineRule="exact"/>
              <w:ind w:firstLine="420"/>
              <w:jc w:val="center"/>
              <w:rPr>
                <w:rFonts w:hint="eastAsia" w:ascii="宋体" w:hAnsi="宋体" w:cs="宋体"/>
                <w:sz w:val="21"/>
                <w:szCs w:val="21"/>
              </w:rPr>
            </w:pPr>
          </w:p>
        </w:tc>
        <w:tc>
          <w:tcPr>
            <w:tcW w:w="745" w:type="dxa"/>
            <w:noWrap w:val="0"/>
            <w:vAlign w:val="center"/>
          </w:tcPr>
          <w:p>
            <w:pPr>
              <w:pStyle w:val="5"/>
              <w:spacing w:line="400" w:lineRule="exact"/>
              <w:ind w:firstLine="420"/>
              <w:jc w:val="center"/>
              <w:rPr>
                <w:rFonts w:hint="eastAsia" w:ascii="宋体" w:hAnsi="宋体" w:cs="宋体"/>
                <w:sz w:val="21"/>
                <w:szCs w:val="21"/>
              </w:rPr>
            </w:pPr>
          </w:p>
        </w:tc>
        <w:tc>
          <w:tcPr>
            <w:tcW w:w="840"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1260" w:type="dxa"/>
            <w:noWrap w:val="0"/>
            <w:vAlign w:val="center"/>
          </w:tcPr>
          <w:p>
            <w:pPr>
              <w:pStyle w:val="5"/>
              <w:spacing w:line="400" w:lineRule="exact"/>
              <w:ind w:firstLine="420"/>
              <w:jc w:val="center"/>
              <w:rPr>
                <w:rFonts w:hint="eastAsia" w:ascii="宋体" w:hAnsi="宋体" w:cs="宋体"/>
                <w:sz w:val="21"/>
                <w:szCs w:val="21"/>
              </w:rPr>
            </w:pPr>
          </w:p>
        </w:tc>
        <w:tc>
          <w:tcPr>
            <w:tcW w:w="1055" w:type="dxa"/>
            <w:noWrap w:val="0"/>
            <w:vAlign w:val="center"/>
          </w:tcPr>
          <w:p>
            <w:pPr>
              <w:pStyle w:val="5"/>
              <w:spacing w:line="400" w:lineRule="exact"/>
              <w:ind w:firstLine="420"/>
              <w:jc w:val="center"/>
              <w:rPr>
                <w:rFonts w:hint="eastAsia" w:ascii="宋体" w:hAnsi="宋体" w:cs="宋体"/>
                <w:sz w:val="21"/>
                <w:szCs w:val="21"/>
              </w:rPr>
            </w:pPr>
          </w:p>
        </w:tc>
        <w:tc>
          <w:tcPr>
            <w:tcW w:w="705" w:type="dxa"/>
            <w:noWrap w:val="0"/>
            <w:vAlign w:val="center"/>
          </w:tcPr>
          <w:p>
            <w:pPr>
              <w:pStyle w:val="5"/>
              <w:spacing w:line="400" w:lineRule="exact"/>
              <w:ind w:firstLine="420"/>
              <w:jc w:val="center"/>
              <w:rPr>
                <w:rFonts w:hint="eastAsia" w:ascii="宋体" w:hAnsi="宋体" w:cs="宋体"/>
                <w:sz w:val="21"/>
                <w:szCs w:val="21"/>
              </w:rPr>
            </w:pPr>
          </w:p>
        </w:tc>
        <w:tc>
          <w:tcPr>
            <w:tcW w:w="915" w:type="dxa"/>
            <w:noWrap w:val="0"/>
            <w:vAlign w:val="center"/>
          </w:tcPr>
          <w:p>
            <w:pPr>
              <w:pStyle w:val="5"/>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5"/>
              <w:spacing w:line="400" w:lineRule="exact"/>
              <w:ind w:firstLine="420"/>
              <w:jc w:val="center"/>
              <w:rPr>
                <w:rFonts w:hint="eastAsia" w:ascii="宋体" w:hAnsi="宋体" w:cs="宋体"/>
                <w:sz w:val="21"/>
                <w:szCs w:val="21"/>
              </w:rPr>
            </w:pPr>
          </w:p>
        </w:tc>
        <w:tc>
          <w:tcPr>
            <w:tcW w:w="1244" w:type="dxa"/>
            <w:noWrap w:val="0"/>
            <w:vAlign w:val="center"/>
          </w:tcPr>
          <w:p>
            <w:pPr>
              <w:pStyle w:val="5"/>
              <w:spacing w:line="400" w:lineRule="exact"/>
              <w:ind w:firstLine="420"/>
              <w:jc w:val="center"/>
              <w:rPr>
                <w:rFonts w:hint="eastAsia" w:ascii="宋体" w:hAnsi="宋体" w:cs="宋体"/>
                <w:sz w:val="21"/>
                <w:szCs w:val="21"/>
              </w:rPr>
            </w:pPr>
          </w:p>
        </w:tc>
        <w:tc>
          <w:tcPr>
            <w:tcW w:w="1014" w:type="dxa"/>
            <w:noWrap w:val="0"/>
            <w:vAlign w:val="center"/>
          </w:tcPr>
          <w:p>
            <w:pPr>
              <w:pStyle w:val="5"/>
              <w:spacing w:line="400" w:lineRule="exact"/>
              <w:ind w:firstLine="420"/>
              <w:jc w:val="center"/>
              <w:rPr>
                <w:rFonts w:hint="eastAsia" w:ascii="宋体" w:hAnsi="宋体" w:cs="宋体"/>
                <w:sz w:val="21"/>
                <w:szCs w:val="21"/>
              </w:rPr>
            </w:pPr>
          </w:p>
        </w:tc>
        <w:tc>
          <w:tcPr>
            <w:tcW w:w="758" w:type="dxa"/>
            <w:noWrap w:val="0"/>
            <w:vAlign w:val="center"/>
          </w:tcPr>
          <w:p>
            <w:pPr>
              <w:pStyle w:val="5"/>
              <w:spacing w:line="400" w:lineRule="exact"/>
              <w:ind w:firstLine="420"/>
              <w:jc w:val="center"/>
              <w:rPr>
                <w:rFonts w:hint="eastAsia" w:ascii="宋体" w:hAnsi="宋体" w:cs="宋体"/>
                <w:sz w:val="21"/>
                <w:szCs w:val="21"/>
              </w:rPr>
            </w:pPr>
          </w:p>
        </w:tc>
        <w:tc>
          <w:tcPr>
            <w:tcW w:w="554" w:type="dxa"/>
            <w:noWrap w:val="0"/>
            <w:vAlign w:val="center"/>
          </w:tcPr>
          <w:p>
            <w:pPr>
              <w:pStyle w:val="5"/>
              <w:spacing w:line="400" w:lineRule="exact"/>
              <w:ind w:firstLine="420"/>
              <w:jc w:val="center"/>
              <w:rPr>
                <w:rFonts w:hint="eastAsia" w:ascii="宋体" w:hAnsi="宋体" w:cs="宋体"/>
                <w:sz w:val="21"/>
                <w:szCs w:val="21"/>
              </w:rPr>
            </w:pPr>
          </w:p>
        </w:tc>
        <w:tc>
          <w:tcPr>
            <w:tcW w:w="1218" w:type="dxa"/>
            <w:noWrap w:val="0"/>
            <w:vAlign w:val="center"/>
          </w:tcPr>
          <w:p>
            <w:pPr>
              <w:pStyle w:val="5"/>
              <w:spacing w:line="400" w:lineRule="exact"/>
              <w:ind w:firstLine="420"/>
              <w:jc w:val="center"/>
              <w:rPr>
                <w:rFonts w:hint="eastAsia" w:ascii="宋体" w:hAnsi="宋体" w:cs="宋体"/>
                <w:sz w:val="21"/>
                <w:szCs w:val="21"/>
              </w:rPr>
            </w:pPr>
          </w:p>
        </w:tc>
        <w:tc>
          <w:tcPr>
            <w:tcW w:w="977" w:type="dxa"/>
            <w:noWrap w:val="0"/>
            <w:vAlign w:val="center"/>
          </w:tcPr>
          <w:p>
            <w:pPr>
              <w:pStyle w:val="5"/>
              <w:spacing w:line="400" w:lineRule="exact"/>
              <w:ind w:firstLine="420"/>
              <w:jc w:val="center"/>
              <w:rPr>
                <w:rFonts w:hint="eastAsia" w:ascii="宋体" w:hAnsi="宋体" w:cs="宋体"/>
                <w:sz w:val="21"/>
                <w:szCs w:val="21"/>
              </w:rPr>
            </w:pPr>
          </w:p>
        </w:tc>
        <w:tc>
          <w:tcPr>
            <w:tcW w:w="745" w:type="dxa"/>
            <w:noWrap w:val="0"/>
            <w:vAlign w:val="center"/>
          </w:tcPr>
          <w:p>
            <w:pPr>
              <w:pStyle w:val="5"/>
              <w:spacing w:line="400" w:lineRule="exact"/>
              <w:ind w:firstLine="420"/>
              <w:jc w:val="center"/>
              <w:rPr>
                <w:rFonts w:hint="eastAsia" w:ascii="宋体" w:hAnsi="宋体" w:cs="宋体"/>
                <w:sz w:val="21"/>
                <w:szCs w:val="21"/>
              </w:rPr>
            </w:pPr>
          </w:p>
        </w:tc>
        <w:tc>
          <w:tcPr>
            <w:tcW w:w="840"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1260" w:type="dxa"/>
            <w:noWrap w:val="0"/>
            <w:vAlign w:val="center"/>
          </w:tcPr>
          <w:p>
            <w:pPr>
              <w:pStyle w:val="5"/>
              <w:spacing w:line="400" w:lineRule="exact"/>
              <w:ind w:firstLine="420"/>
              <w:jc w:val="center"/>
              <w:rPr>
                <w:rFonts w:hint="eastAsia" w:ascii="宋体" w:hAnsi="宋体" w:cs="宋体"/>
                <w:sz w:val="21"/>
                <w:szCs w:val="21"/>
              </w:rPr>
            </w:pPr>
          </w:p>
        </w:tc>
        <w:tc>
          <w:tcPr>
            <w:tcW w:w="1055" w:type="dxa"/>
            <w:noWrap w:val="0"/>
            <w:vAlign w:val="center"/>
          </w:tcPr>
          <w:p>
            <w:pPr>
              <w:pStyle w:val="5"/>
              <w:spacing w:line="400" w:lineRule="exact"/>
              <w:ind w:firstLine="420"/>
              <w:jc w:val="center"/>
              <w:rPr>
                <w:rFonts w:hint="eastAsia" w:ascii="宋体" w:hAnsi="宋体" w:cs="宋体"/>
                <w:sz w:val="21"/>
                <w:szCs w:val="21"/>
              </w:rPr>
            </w:pPr>
          </w:p>
        </w:tc>
        <w:tc>
          <w:tcPr>
            <w:tcW w:w="705" w:type="dxa"/>
            <w:noWrap w:val="0"/>
            <w:vAlign w:val="center"/>
          </w:tcPr>
          <w:p>
            <w:pPr>
              <w:pStyle w:val="5"/>
              <w:spacing w:line="400" w:lineRule="exact"/>
              <w:ind w:firstLine="420"/>
              <w:jc w:val="center"/>
              <w:rPr>
                <w:rFonts w:hint="eastAsia" w:ascii="宋体" w:hAnsi="宋体" w:cs="宋体"/>
                <w:sz w:val="21"/>
                <w:szCs w:val="21"/>
              </w:rPr>
            </w:pPr>
          </w:p>
        </w:tc>
        <w:tc>
          <w:tcPr>
            <w:tcW w:w="915" w:type="dxa"/>
            <w:noWrap w:val="0"/>
            <w:vAlign w:val="center"/>
          </w:tcPr>
          <w:p>
            <w:pPr>
              <w:pStyle w:val="5"/>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5"/>
              <w:spacing w:line="400" w:lineRule="exact"/>
              <w:ind w:firstLine="420"/>
              <w:jc w:val="center"/>
              <w:rPr>
                <w:rFonts w:hint="eastAsia" w:ascii="宋体" w:hAnsi="宋体" w:cs="宋体"/>
                <w:sz w:val="21"/>
                <w:szCs w:val="21"/>
              </w:rPr>
            </w:pPr>
          </w:p>
        </w:tc>
        <w:tc>
          <w:tcPr>
            <w:tcW w:w="1244" w:type="dxa"/>
            <w:noWrap w:val="0"/>
            <w:vAlign w:val="center"/>
          </w:tcPr>
          <w:p>
            <w:pPr>
              <w:pStyle w:val="5"/>
              <w:spacing w:line="400" w:lineRule="exact"/>
              <w:ind w:firstLine="420"/>
              <w:jc w:val="center"/>
              <w:rPr>
                <w:rFonts w:hint="eastAsia" w:ascii="宋体" w:hAnsi="宋体" w:cs="宋体"/>
                <w:sz w:val="21"/>
                <w:szCs w:val="21"/>
              </w:rPr>
            </w:pPr>
          </w:p>
        </w:tc>
        <w:tc>
          <w:tcPr>
            <w:tcW w:w="1014" w:type="dxa"/>
            <w:noWrap w:val="0"/>
            <w:vAlign w:val="center"/>
          </w:tcPr>
          <w:p>
            <w:pPr>
              <w:pStyle w:val="5"/>
              <w:spacing w:line="400" w:lineRule="exact"/>
              <w:ind w:firstLine="420"/>
              <w:jc w:val="center"/>
              <w:rPr>
                <w:rFonts w:hint="eastAsia" w:ascii="宋体" w:hAnsi="宋体" w:cs="宋体"/>
                <w:sz w:val="21"/>
                <w:szCs w:val="21"/>
              </w:rPr>
            </w:pPr>
          </w:p>
        </w:tc>
        <w:tc>
          <w:tcPr>
            <w:tcW w:w="758" w:type="dxa"/>
            <w:noWrap w:val="0"/>
            <w:vAlign w:val="center"/>
          </w:tcPr>
          <w:p>
            <w:pPr>
              <w:pStyle w:val="5"/>
              <w:spacing w:line="400" w:lineRule="exact"/>
              <w:ind w:firstLine="420"/>
              <w:jc w:val="center"/>
              <w:rPr>
                <w:rFonts w:hint="eastAsia" w:ascii="宋体" w:hAnsi="宋体" w:cs="宋体"/>
                <w:sz w:val="21"/>
                <w:szCs w:val="21"/>
              </w:rPr>
            </w:pPr>
          </w:p>
        </w:tc>
        <w:tc>
          <w:tcPr>
            <w:tcW w:w="554" w:type="dxa"/>
            <w:noWrap w:val="0"/>
            <w:vAlign w:val="center"/>
          </w:tcPr>
          <w:p>
            <w:pPr>
              <w:pStyle w:val="5"/>
              <w:spacing w:line="400" w:lineRule="exact"/>
              <w:ind w:firstLine="420"/>
              <w:jc w:val="center"/>
              <w:rPr>
                <w:rFonts w:hint="eastAsia" w:ascii="宋体" w:hAnsi="宋体" w:cs="宋体"/>
                <w:sz w:val="21"/>
                <w:szCs w:val="21"/>
              </w:rPr>
            </w:pPr>
          </w:p>
        </w:tc>
        <w:tc>
          <w:tcPr>
            <w:tcW w:w="1218" w:type="dxa"/>
            <w:noWrap w:val="0"/>
            <w:vAlign w:val="center"/>
          </w:tcPr>
          <w:p>
            <w:pPr>
              <w:pStyle w:val="5"/>
              <w:spacing w:line="400" w:lineRule="exact"/>
              <w:ind w:firstLine="420"/>
              <w:jc w:val="center"/>
              <w:rPr>
                <w:rFonts w:hint="eastAsia" w:ascii="宋体" w:hAnsi="宋体" w:cs="宋体"/>
                <w:sz w:val="21"/>
                <w:szCs w:val="21"/>
              </w:rPr>
            </w:pPr>
          </w:p>
        </w:tc>
        <w:tc>
          <w:tcPr>
            <w:tcW w:w="977" w:type="dxa"/>
            <w:noWrap w:val="0"/>
            <w:vAlign w:val="center"/>
          </w:tcPr>
          <w:p>
            <w:pPr>
              <w:pStyle w:val="5"/>
              <w:spacing w:line="400" w:lineRule="exact"/>
              <w:ind w:firstLine="420"/>
              <w:jc w:val="center"/>
              <w:rPr>
                <w:rFonts w:hint="eastAsia" w:ascii="宋体" w:hAnsi="宋体" w:cs="宋体"/>
                <w:sz w:val="21"/>
                <w:szCs w:val="21"/>
              </w:rPr>
            </w:pPr>
          </w:p>
        </w:tc>
        <w:tc>
          <w:tcPr>
            <w:tcW w:w="745" w:type="dxa"/>
            <w:noWrap w:val="0"/>
            <w:vAlign w:val="center"/>
          </w:tcPr>
          <w:p>
            <w:pPr>
              <w:pStyle w:val="5"/>
              <w:spacing w:line="400" w:lineRule="exact"/>
              <w:ind w:firstLine="420"/>
              <w:jc w:val="center"/>
              <w:rPr>
                <w:rFonts w:hint="eastAsia" w:ascii="宋体" w:hAnsi="宋体" w:cs="宋体"/>
                <w:sz w:val="21"/>
                <w:szCs w:val="21"/>
              </w:rPr>
            </w:pPr>
          </w:p>
        </w:tc>
        <w:tc>
          <w:tcPr>
            <w:tcW w:w="840"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1260" w:type="dxa"/>
            <w:noWrap w:val="0"/>
            <w:vAlign w:val="center"/>
          </w:tcPr>
          <w:p>
            <w:pPr>
              <w:pStyle w:val="5"/>
              <w:spacing w:line="400" w:lineRule="exact"/>
              <w:ind w:firstLine="420"/>
              <w:jc w:val="center"/>
              <w:rPr>
                <w:rFonts w:hint="eastAsia" w:ascii="宋体" w:hAnsi="宋体" w:cs="宋体"/>
                <w:sz w:val="21"/>
                <w:szCs w:val="21"/>
              </w:rPr>
            </w:pPr>
          </w:p>
        </w:tc>
        <w:tc>
          <w:tcPr>
            <w:tcW w:w="1055" w:type="dxa"/>
            <w:noWrap w:val="0"/>
            <w:vAlign w:val="center"/>
          </w:tcPr>
          <w:p>
            <w:pPr>
              <w:pStyle w:val="5"/>
              <w:spacing w:line="400" w:lineRule="exact"/>
              <w:ind w:firstLine="420"/>
              <w:jc w:val="center"/>
              <w:rPr>
                <w:rFonts w:hint="eastAsia" w:ascii="宋体" w:hAnsi="宋体" w:cs="宋体"/>
                <w:sz w:val="21"/>
                <w:szCs w:val="21"/>
              </w:rPr>
            </w:pPr>
          </w:p>
        </w:tc>
        <w:tc>
          <w:tcPr>
            <w:tcW w:w="705" w:type="dxa"/>
            <w:noWrap w:val="0"/>
            <w:vAlign w:val="center"/>
          </w:tcPr>
          <w:p>
            <w:pPr>
              <w:pStyle w:val="5"/>
              <w:spacing w:line="400" w:lineRule="exact"/>
              <w:ind w:firstLine="420"/>
              <w:jc w:val="center"/>
              <w:rPr>
                <w:rFonts w:hint="eastAsia" w:ascii="宋体" w:hAnsi="宋体" w:cs="宋体"/>
                <w:sz w:val="21"/>
                <w:szCs w:val="21"/>
              </w:rPr>
            </w:pPr>
          </w:p>
        </w:tc>
        <w:tc>
          <w:tcPr>
            <w:tcW w:w="915" w:type="dxa"/>
            <w:noWrap w:val="0"/>
            <w:vAlign w:val="center"/>
          </w:tcPr>
          <w:p>
            <w:pPr>
              <w:pStyle w:val="5"/>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5"/>
              <w:spacing w:line="400" w:lineRule="exact"/>
              <w:ind w:firstLine="420"/>
              <w:rPr>
                <w:rFonts w:hint="eastAsia" w:ascii="宋体" w:hAnsi="宋体" w:cs="宋体"/>
                <w:sz w:val="21"/>
                <w:szCs w:val="21"/>
              </w:rPr>
            </w:pPr>
          </w:p>
        </w:tc>
        <w:tc>
          <w:tcPr>
            <w:tcW w:w="1244" w:type="dxa"/>
            <w:noWrap w:val="0"/>
            <w:vAlign w:val="center"/>
          </w:tcPr>
          <w:p>
            <w:pPr>
              <w:pStyle w:val="5"/>
              <w:spacing w:line="400" w:lineRule="exact"/>
              <w:ind w:firstLine="420"/>
              <w:rPr>
                <w:rFonts w:hint="eastAsia" w:ascii="宋体" w:hAnsi="宋体" w:cs="宋体"/>
                <w:sz w:val="21"/>
                <w:szCs w:val="21"/>
              </w:rPr>
            </w:pPr>
          </w:p>
        </w:tc>
        <w:tc>
          <w:tcPr>
            <w:tcW w:w="1014" w:type="dxa"/>
            <w:noWrap w:val="0"/>
            <w:vAlign w:val="center"/>
          </w:tcPr>
          <w:p>
            <w:pPr>
              <w:pStyle w:val="5"/>
              <w:spacing w:line="400" w:lineRule="exact"/>
              <w:ind w:firstLine="420"/>
              <w:rPr>
                <w:rFonts w:hint="eastAsia" w:ascii="宋体" w:hAnsi="宋体" w:cs="宋体"/>
                <w:sz w:val="21"/>
                <w:szCs w:val="21"/>
              </w:rPr>
            </w:pPr>
          </w:p>
        </w:tc>
        <w:tc>
          <w:tcPr>
            <w:tcW w:w="758" w:type="dxa"/>
            <w:noWrap w:val="0"/>
            <w:vAlign w:val="center"/>
          </w:tcPr>
          <w:p>
            <w:pPr>
              <w:pStyle w:val="5"/>
              <w:spacing w:line="400" w:lineRule="exact"/>
              <w:ind w:firstLine="420"/>
              <w:rPr>
                <w:rFonts w:hint="eastAsia" w:ascii="宋体" w:hAnsi="宋体" w:cs="宋体"/>
                <w:sz w:val="21"/>
                <w:szCs w:val="21"/>
              </w:rPr>
            </w:pPr>
          </w:p>
        </w:tc>
        <w:tc>
          <w:tcPr>
            <w:tcW w:w="554" w:type="dxa"/>
            <w:noWrap w:val="0"/>
            <w:vAlign w:val="center"/>
          </w:tcPr>
          <w:p>
            <w:pPr>
              <w:pStyle w:val="5"/>
              <w:spacing w:line="400" w:lineRule="exact"/>
              <w:ind w:firstLine="420"/>
              <w:rPr>
                <w:rFonts w:hint="eastAsia" w:ascii="宋体" w:hAnsi="宋体" w:cs="宋体"/>
                <w:sz w:val="21"/>
                <w:szCs w:val="21"/>
              </w:rPr>
            </w:pPr>
          </w:p>
        </w:tc>
        <w:tc>
          <w:tcPr>
            <w:tcW w:w="1218" w:type="dxa"/>
            <w:noWrap w:val="0"/>
            <w:vAlign w:val="center"/>
          </w:tcPr>
          <w:p>
            <w:pPr>
              <w:pStyle w:val="5"/>
              <w:spacing w:line="400" w:lineRule="exact"/>
              <w:ind w:firstLine="420"/>
              <w:rPr>
                <w:rFonts w:hint="eastAsia" w:ascii="宋体" w:hAnsi="宋体" w:cs="宋体"/>
                <w:sz w:val="21"/>
                <w:szCs w:val="21"/>
              </w:rPr>
            </w:pPr>
          </w:p>
        </w:tc>
        <w:tc>
          <w:tcPr>
            <w:tcW w:w="977" w:type="dxa"/>
            <w:noWrap w:val="0"/>
            <w:vAlign w:val="center"/>
          </w:tcPr>
          <w:p>
            <w:pPr>
              <w:pStyle w:val="5"/>
              <w:spacing w:line="400" w:lineRule="exact"/>
              <w:ind w:firstLine="420"/>
              <w:rPr>
                <w:rFonts w:hint="eastAsia" w:ascii="宋体" w:hAnsi="宋体" w:cs="宋体"/>
                <w:sz w:val="21"/>
                <w:szCs w:val="21"/>
              </w:rPr>
            </w:pPr>
          </w:p>
        </w:tc>
        <w:tc>
          <w:tcPr>
            <w:tcW w:w="745" w:type="dxa"/>
            <w:noWrap w:val="0"/>
            <w:vAlign w:val="center"/>
          </w:tcPr>
          <w:p>
            <w:pPr>
              <w:pStyle w:val="5"/>
              <w:spacing w:line="400" w:lineRule="exact"/>
              <w:ind w:firstLine="420"/>
              <w:rPr>
                <w:rFonts w:hint="eastAsia" w:ascii="宋体" w:hAnsi="宋体" w:cs="宋体"/>
                <w:sz w:val="21"/>
                <w:szCs w:val="21"/>
              </w:rPr>
            </w:pPr>
          </w:p>
        </w:tc>
        <w:tc>
          <w:tcPr>
            <w:tcW w:w="840" w:type="dxa"/>
            <w:noWrap w:val="0"/>
            <w:vAlign w:val="center"/>
          </w:tcPr>
          <w:p>
            <w:pPr>
              <w:pStyle w:val="5"/>
              <w:spacing w:line="400" w:lineRule="exact"/>
              <w:ind w:firstLine="420"/>
              <w:rPr>
                <w:rFonts w:hint="eastAsia" w:ascii="宋体" w:hAnsi="宋体" w:cs="宋体"/>
                <w:sz w:val="21"/>
                <w:szCs w:val="21"/>
              </w:rPr>
            </w:pPr>
          </w:p>
        </w:tc>
        <w:tc>
          <w:tcPr>
            <w:tcW w:w="945" w:type="dxa"/>
            <w:noWrap w:val="0"/>
            <w:vAlign w:val="center"/>
          </w:tcPr>
          <w:p>
            <w:pPr>
              <w:pStyle w:val="5"/>
              <w:spacing w:line="400" w:lineRule="exact"/>
              <w:ind w:firstLine="420"/>
              <w:rPr>
                <w:rFonts w:hint="eastAsia" w:ascii="宋体" w:hAnsi="宋体" w:cs="宋体"/>
                <w:sz w:val="21"/>
                <w:szCs w:val="21"/>
              </w:rPr>
            </w:pPr>
          </w:p>
        </w:tc>
        <w:tc>
          <w:tcPr>
            <w:tcW w:w="945" w:type="dxa"/>
            <w:noWrap w:val="0"/>
            <w:vAlign w:val="center"/>
          </w:tcPr>
          <w:p>
            <w:pPr>
              <w:pStyle w:val="5"/>
              <w:spacing w:line="400" w:lineRule="exact"/>
              <w:ind w:firstLine="420"/>
              <w:rPr>
                <w:rFonts w:hint="eastAsia" w:ascii="宋体" w:hAnsi="宋体" w:cs="宋体"/>
                <w:sz w:val="21"/>
                <w:szCs w:val="21"/>
              </w:rPr>
            </w:pPr>
          </w:p>
        </w:tc>
        <w:tc>
          <w:tcPr>
            <w:tcW w:w="945" w:type="dxa"/>
            <w:noWrap w:val="0"/>
            <w:vAlign w:val="center"/>
          </w:tcPr>
          <w:p>
            <w:pPr>
              <w:pStyle w:val="5"/>
              <w:spacing w:line="400" w:lineRule="exact"/>
              <w:ind w:firstLine="420"/>
              <w:rPr>
                <w:rFonts w:hint="eastAsia" w:ascii="宋体" w:hAnsi="宋体" w:cs="宋体"/>
                <w:sz w:val="21"/>
                <w:szCs w:val="21"/>
              </w:rPr>
            </w:pPr>
          </w:p>
        </w:tc>
        <w:tc>
          <w:tcPr>
            <w:tcW w:w="1260" w:type="dxa"/>
            <w:noWrap w:val="0"/>
            <w:vAlign w:val="center"/>
          </w:tcPr>
          <w:p>
            <w:pPr>
              <w:pStyle w:val="5"/>
              <w:spacing w:line="400" w:lineRule="exact"/>
              <w:ind w:firstLine="420"/>
              <w:rPr>
                <w:rFonts w:hint="eastAsia" w:ascii="宋体" w:hAnsi="宋体" w:cs="宋体"/>
                <w:sz w:val="21"/>
                <w:szCs w:val="21"/>
              </w:rPr>
            </w:pPr>
          </w:p>
        </w:tc>
        <w:tc>
          <w:tcPr>
            <w:tcW w:w="1055" w:type="dxa"/>
            <w:noWrap w:val="0"/>
            <w:vAlign w:val="center"/>
          </w:tcPr>
          <w:p>
            <w:pPr>
              <w:pStyle w:val="5"/>
              <w:spacing w:line="400" w:lineRule="exact"/>
              <w:ind w:firstLine="420"/>
              <w:rPr>
                <w:rFonts w:hint="eastAsia" w:ascii="宋体" w:hAnsi="宋体" w:cs="宋体"/>
                <w:sz w:val="21"/>
                <w:szCs w:val="21"/>
              </w:rPr>
            </w:pPr>
          </w:p>
        </w:tc>
        <w:tc>
          <w:tcPr>
            <w:tcW w:w="705" w:type="dxa"/>
            <w:noWrap w:val="0"/>
            <w:vAlign w:val="center"/>
          </w:tcPr>
          <w:p>
            <w:pPr>
              <w:pStyle w:val="5"/>
              <w:spacing w:line="400" w:lineRule="exact"/>
              <w:ind w:firstLine="420"/>
              <w:rPr>
                <w:rFonts w:hint="eastAsia" w:ascii="宋体" w:hAnsi="宋体" w:cs="宋体"/>
                <w:sz w:val="21"/>
                <w:szCs w:val="21"/>
              </w:rPr>
            </w:pPr>
          </w:p>
        </w:tc>
        <w:tc>
          <w:tcPr>
            <w:tcW w:w="915" w:type="dxa"/>
            <w:noWrap w:val="0"/>
            <w:vAlign w:val="center"/>
          </w:tcPr>
          <w:p>
            <w:pPr>
              <w:pStyle w:val="5"/>
              <w:spacing w:line="400" w:lineRule="exact"/>
              <w:ind w:firstLine="42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14648" w:type="dxa"/>
            <w:gridSpan w:val="16"/>
            <w:noWrap w:val="0"/>
            <w:vAlign w:val="center"/>
          </w:tcPr>
          <w:p>
            <w:pPr>
              <w:pStyle w:val="5"/>
              <w:spacing w:line="400" w:lineRule="exact"/>
              <w:ind w:firstLine="420"/>
              <w:rPr>
                <w:rFonts w:hint="eastAsia" w:ascii="宋体" w:hAnsi="宋体" w:cs="宋体"/>
                <w:sz w:val="21"/>
                <w:szCs w:val="21"/>
              </w:rPr>
            </w:pPr>
            <w:r>
              <w:rPr>
                <w:rFonts w:hint="eastAsia" w:ascii="宋体" w:hAnsi="宋体" w:cs="宋体"/>
                <w:sz w:val="21"/>
                <w:szCs w:val="21"/>
              </w:rPr>
              <w:t>全部投标货物总金额：</w:t>
            </w:r>
          </w:p>
        </w:tc>
      </w:tr>
    </w:tbl>
    <w:p>
      <w:pPr>
        <w:pStyle w:val="5"/>
        <w:spacing w:line="400" w:lineRule="exact"/>
        <w:ind w:firstLine="420"/>
        <w:rPr>
          <w:rFonts w:hint="eastAsia" w:ascii="宋体" w:hAnsi="宋体" w:cs="宋体"/>
          <w:sz w:val="21"/>
          <w:szCs w:val="21"/>
        </w:rPr>
      </w:pPr>
      <w:r>
        <w:rPr>
          <w:rFonts w:hint="eastAsia" w:ascii="宋体" w:hAnsi="宋体" w:cs="宋体"/>
          <w:sz w:val="21"/>
          <w:szCs w:val="21"/>
        </w:rPr>
        <w:t>说明：1、项7＝项8×项4</w:t>
      </w:r>
    </w:p>
    <w:p>
      <w:pPr>
        <w:pStyle w:val="5"/>
        <w:spacing w:line="400" w:lineRule="exact"/>
        <w:ind w:firstLine="420"/>
        <w:rPr>
          <w:rFonts w:hint="eastAsia" w:ascii="宋体" w:hAnsi="宋体" w:cs="宋体"/>
          <w:sz w:val="21"/>
          <w:szCs w:val="21"/>
        </w:rPr>
      </w:pPr>
      <w:r>
        <w:rPr>
          <w:rFonts w:hint="eastAsia" w:ascii="宋体" w:hAnsi="宋体" w:cs="宋体"/>
          <w:sz w:val="21"/>
          <w:szCs w:val="21"/>
        </w:rPr>
        <w:t xml:space="preserve">      2、项6＝项7+项9+项10+项11+项12+项13                                      投标人单位（盖章）：</w:t>
      </w:r>
    </w:p>
    <w:p>
      <w:pPr>
        <w:pStyle w:val="5"/>
        <w:spacing w:line="400" w:lineRule="exact"/>
        <w:ind w:firstLine="420"/>
        <w:rPr>
          <w:rFonts w:hint="eastAsia" w:ascii="宋体" w:hAnsi="宋体" w:cs="宋体"/>
          <w:sz w:val="21"/>
          <w:szCs w:val="21"/>
        </w:rPr>
      </w:pPr>
      <w:r>
        <w:rPr>
          <w:rFonts w:hint="eastAsia" w:ascii="宋体" w:hAnsi="宋体" w:cs="宋体"/>
          <w:sz w:val="21"/>
          <w:szCs w:val="21"/>
        </w:rPr>
        <w:t xml:space="preserve">      3、除填写本表外，投标方还应提供以下附件：</w:t>
      </w:r>
    </w:p>
    <w:p>
      <w:pPr>
        <w:pStyle w:val="5"/>
        <w:spacing w:line="400" w:lineRule="exact"/>
        <w:ind w:left="420" w:leftChars="200" w:firstLine="0" w:firstLineChars="0"/>
        <w:rPr>
          <w:rFonts w:hint="eastAsia" w:ascii="宋体" w:hAnsi="宋体" w:cs="宋体"/>
          <w:sz w:val="21"/>
          <w:szCs w:val="21"/>
        </w:rPr>
      </w:pPr>
      <w:r>
        <w:rPr>
          <w:rFonts w:hint="eastAsia" w:ascii="宋体" w:hAnsi="宋体" w:cs="宋体"/>
          <w:sz w:val="21"/>
          <w:szCs w:val="21"/>
        </w:rPr>
        <w:t xml:space="preserve">                                                                                投标人代表（签字）：</w:t>
      </w:r>
    </w:p>
    <w:p>
      <w:pPr>
        <w:pStyle w:val="5"/>
        <w:spacing w:line="400" w:lineRule="exact"/>
        <w:ind w:left="420" w:leftChars="200" w:firstLine="0" w:firstLineChars="0"/>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rPr>
        <w:t xml:space="preserve">                                                          </w:t>
      </w:r>
      <w:r>
        <w:rPr>
          <w:rFonts w:hint="eastAsia" w:ascii="宋体" w:hAnsi="宋体" w:cs="宋体"/>
          <w:sz w:val="21"/>
          <w:szCs w:val="21"/>
        </w:rPr>
        <w:t>日             期：</w:t>
      </w:r>
    </w:p>
    <w:p>
      <w:pPr>
        <w:jc w:val="right"/>
        <w:rPr>
          <w:rFonts w:hint="eastAsia" w:ascii="宋体" w:hAnsi="宋体" w:eastAsia="宋体" w:cs="宋体"/>
          <w:szCs w:val="21"/>
        </w:rPr>
      </w:pPr>
    </w:p>
    <w:p>
      <w:pPr>
        <w:spacing w:line="360" w:lineRule="auto"/>
        <w:jc w:val="center"/>
        <w:rPr>
          <w:rFonts w:hint="eastAsia" w:ascii="宋体" w:hAnsi="宋体" w:eastAsia="宋体" w:cs="宋体"/>
          <w:szCs w:val="21"/>
        </w:rPr>
        <w:sectPr>
          <w:pgSz w:w="16838" w:h="11906" w:orient="landscape"/>
          <w:pgMar w:top="1134" w:right="1474" w:bottom="1134" w:left="1474" w:header="1134" w:footer="1134" w:gutter="0"/>
          <w:cols w:space="720" w:num="1"/>
          <w:docGrid w:linePitch="312" w:charSpace="0"/>
        </w:sectPr>
      </w:pPr>
    </w:p>
    <w:p>
      <w:pPr>
        <w:pStyle w:val="5"/>
        <w:ind w:firstLine="2249" w:firstLineChars="800"/>
        <w:rPr>
          <w:rFonts w:hint="eastAsia" w:ascii="宋体" w:hAnsi="宋体" w:cs="宋体"/>
          <w:b/>
        </w:rPr>
      </w:pPr>
      <w:r>
        <w:rPr>
          <w:rFonts w:hint="eastAsia" w:ascii="宋体" w:hAnsi="宋体" w:cs="宋体"/>
          <w:b/>
        </w:rPr>
        <w:t>（3.1）备品、备件清单及价目表</w:t>
      </w:r>
    </w:p>
    <w:tbl>
      <w:tblPr>
        <w:tblStyle w:val="1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8"/>
        <w:gridCol w:w="840"/>
        <w:gridCol w:w="840"/>
        <w:gridCol w:w="960"/>
        <w:gridCol w:w="2460"/>
        <w:gridCol w:w="26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35" w:hRule="atLeast"/>
        </w:trPr>
        <w:tc>
          <w:tcPr>
            <w:tcW w:w="868" w:type="dxa"/>
            <w:tcBorders>
              <w:top w:val="single" w:color="auto" w:sz="6" w:space="0"/>
              <w:left w:val="single" w:color="auto" w:sz="6" w:space="0"/>
              <w:bottom w:val="nil"/>
              <w:right w:val="nil"/>
            </w:tcBorders>
            <w:noWrap w:val="0"/>
            <w:vAlign w:val="center"/>
          </w:tcPr>
          <w:p>
            <w:pPr>
              <w:spacing w:before="240"/>
              <w:jc w:val="center"/>
              <w:rPr>
                <w:rFonts w:hint="eastAsia" w:ascii="宋体" w:hAnsi="宋体" w:eastAsia="宋体" w:cs="宋体"/>
              </w:rPr>
            </w:pPr>
            <w:r>
              <w:rPr>
                <w:rFonts w:hint="eastAsia" w:ascii="宋体" w:hAnsi="宋体" w:eastAsia="宋体" w:cs="宋体"/>
              </w:rPr>
              <w:t>序号</w:t>
            </w:r>
          </w:p>
        </w:tc>
        <w:tc>
          <w:tcPr>
            <w:tcW w:w="840" w:type="dxa"/>
            <w:tcBorders>
              <w:top w:val="single" w:color="auto" w:sz="6" w:space="0"/>
              <w:left w:val="single" w:color="auto" w:sz="6" w:space="0"/>
              <w:bottom w:val="nil"/>
              <w:right w:val="nil"/>
            </w:tcBorders>
            <w:noWrap w:val="0"/>
            <w:vAlign w:val="center"/>
          </w:tcPr>
          <w:p>
            <w:pPr>
              <w:spacing w:before="240"/>
              <w:jc w:val="center"/>
              <w:rPr>
                <w:rFonts w:hint="eastAsia" w:ascii="宋体" w:hAnsi="宋体" w:eastAsia="宋体" w:cs="宋体"/>
              </w:rPr>
            </w:pPr>
            <w:r>
              <w:rPr>
                <w:rFonts w:hint="eastAsia" w:ascii="宋体" w:hAnsi="宋体" w:eastAsia="宋体" w:cs="宋体"/>
              </w:rPr>
              <w:t>名称</w:t>
            </w:r>
          </w:p>
        </w:tc>
        <w:tc>
          <w:tcPr>
            <w:tcW w:w="840" w:type="dxa"/>
            <w:tcBorders>
              <w:top w:val="single" w:color="auto" w:sz="6" w:space="0"/>
              <w:left w:val="single" w:color="auto" w:sz="6" w:space="0"/>
              <w:bottom w:val="nil"/>
              <w:right w:val="nil"/>
            </w:tcBorders>
            <w:noWrap w:val="0"/>
            <w:vAlign w:val="center"/>
          </w:tcPr>
          <w:p>
            <w:pPr>
              <w:spacing w:before="240"/>
              <w:jc w:val="center"/>
              <w:rPr>
                <w:rFonts w:hint="eastAsia" w:ascii="宋体" w:hAnsi="宋体" w:eastAsia="宋体" w:cs="宋体"/>
              </w:rPr>
            </w:pPr>
            <w:r>
              <w:rPr>
                <w:rFonts w:hint="eastAsia" w:ascii="宋体" w:hAnsi="宋体" w:eastAsia="宋体" w:cs="宋体"/>
              </w:rPr>
              <w:t>型号</w:t>
            </w:r>
          </w:p>
        </w:tc>
        <w:tc>
          <w:tcPr>
            <w:tcW w:w="960" w:type="dxa"/>
            <w:tcBorders>
              <w:top w:val="single" w:color="auto" w:sz="6" w:space="0"/>
              <w:left w:val="single" w:color="auto" w:sz="6" w:space="0"/>
              <w:bottom w:val="nil"/>
              <w:right w:val="single" w:color="auto" w:sz="6" w:space="0"/>
            </w:tcBorders>
            <w:noWrap w:val="0"/>
            <w:vAlign w:val="center"/>
          </w:tcPr>
          <w:p>
            <w:pPr>
              <w:spacing w:before="240"/>
              <w:jc w:val="center"/>
              <w:rPr>
                <w:rFonts w:hint="eastAsia" w:ascii="宋体" w:hAnsi="宋体" w:eastAsia="宋体" w:cs="宋体"/>
              </w:rPr>
            </w:pPr>
            <w:r>
              <w:rPr>
                <w:rFonts w:hint="eastAsia" w:ascii="宋体" w:hAnsi="宋体" w:eastAsia="宋体" w:cs="宋体"/>
              </w:rPr>
              <w:t>数量</w:t>
            </w:r>
          </w:p>
        </w:tc>
        <w:tc>
          <w:tcPr>
            <w:tcW w:w="2460" w:type="dxa"/>
            <w:tcBorders>
              <w:left w:val="nil"/>
            </w:tcBorders>
            <w:noWrap w:val="0"/>
            <w:vAlign w:val="center"/>
          </w:tcPr>
          <w:p>
            <w:pPr>
              <w:spacing w:before="240" w:line="240" w:lineRule="exact"/>
              <w:jc w:val="center"/>
              <w:rPr>
                <w:rFonts w:hint="eastAsia" w:ascii="宋体" w:hAnsi="宋体" w:eastAsia="宋体" w:cs="宋体"/>
              </w:rPr>
            </w:pPr>
            <w:r>
              <w:rPr>
                <w:rFonts w:hint="eastAsia" w:ascii="宋体" w:hAnsi="宋体" w:eastAsia="宋体" w:cs="宋体"/>
              </w:rPr>
              <w:t>单   价</w:t>
            </w:r>
          </w:p>
          <w:p>
            <w:pPr>
              <w:spacing w:before="240" w:line="240" w:lineRule="exact"/>
              <w:jc w:val="center"/>
              <w:rPr>
                <w:rFonts w:hint="eastAsia" w:ascii="宋体" w:hAnsi="宋体" w:eastAsia="宋体" w:cs="宋体"/>
              </w:rPr>
            </w:pPr>
            <w:r>
              <w:rPr>
                <w:rFonts w:hint="eastAsia" w:ascii="宋体" w:hAnsi="宋体" w:eastAsia="宋体" w:cs="宋体"/>
              </w:rPr>
              <w:t>（到工地价）</w:t>
            </w:r>
          </w:p>
        </w:tc>
        <w:tc>
          <w:tcPr>
            <w:tcW w:w="2670" w:type="dxa"/>
            <w:noWrap w:val="0"/>
            <w:vAlign w:val="center"/>
          </w:tcPr>
          <w:p>
            <w:pPr>
              <w:spacing w:before="240" w:line="240" w:lineRule="exact"/>
              <w:jc w:val="center"/>
              <w:rPr>
                <w:rFonts w:hint="eastAsia" w:ascii="宋体" w:hAnsi="宋体" w:eastAsia="宋体" w:cs="宋体"/>
              </w:rPr>
            </w:pPr>
            <w:r>
              <w:rPr>
                <w:rFonts w:hint="eastAsia" w:ascii="宋体" w:hAnsi="宋体" w:eastAsia="宋体" w:cs="宋体"/>
              </w:rPr>
              <w:t>总   价</w:t>
            </w:r>
          </w:p>
          <w:p>
            <w:pPr>
              <w:spacing w:before="240" w:line="240" w:lineRule="exact"/>
              <w:jc w:val="center"/>
              <w:rPr>
                <w:rFonts w:hint="eastAsia" w:ascii="宋体" w:hAnsi="宋体" w:eastAsia="宋体" w:cs="宋体"/>
              </w:rPr>
            </w:pPr>
            <w:r>
              <w:rPr>
                <w:rFonts w:hint="eastAsia" w:ascii="宋体" w:hAnsi="宋体" w:eastAsia="宋体" w:cs="宋体"/>
              </w:rPr>
              <w:t>（到工地价）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555" w:hRule="atLeast"/>
        </w:trPr>
        <w:tc>
          <w:tcPr>
            <w:tcW w:w="868" w:type="dxa"/>
            <w:tcBorders>
              <w:top w:val="single" w:color="auto" w:sz="6" w:space="0"/>
              <w:left w:val="single" w:color="auto" w:sz="6" w:space="0"/>
              <w:bottom w:val="single" w:color="auto" w:sz="6" w:space="0"/>
              <w:right w:val="nil"/>
            </w:tcBorders>
            <w:noWrap w:val="0"/>
            <w:vAlign w:val="top"/>
          </w:tcPr>
          <w:p>
            <w:pPr>
              <w:spacing w:before="240"/>
              <w:jc w:val="center"/>
              <w:rPr>
                <w:rFonts w:hint="eastAsia" w:ascii="宋体" w:hAnsi="宋体" w:eastAsia="宋体" w:cs="宋体"/>
              </w:rPr>
            </w:pPr>
          </w:p>
        </w:tc>
        <w:tc>
          <w:tcPr>
            <w:tcW w:w="840" w:type="dxa"/>
            <w:tcBorders>
              <w:top w:val="single" w:color="auto" w:sz="6" w:space="0"/>
              <w:left w:val="single" w:color="auto" w:sz="6" w:space="0"/>
              <w:bottom w:val="single" w:color="auto" w:sz="6" w:space="0"/>
              <w:right w:val="nil"/>
            </w:tcBorders>
            <w:noWrap w:val="0"/>
            <w:vAlign w:val="top"/>
          </w:tcPr>
          <w:p>
            <w:pPr>
              <w:spacing w:before="240"/>
              <w:jc w:val="center"/>
              <w:rPr>
                <w:rFonts w:hint="eastAsia" w:ascii="宋体" w:hAnsi="宋体" w:eastAsia="宋体" w:cs="宋体"/>
              </w:rPr>
            </w:pPr>
          </w:p>
        </w:tc>
        <w:tc>
          <w:tcPr>
            <w:tcW w:w="840" w:type="dxa"/>
            <w:tcBorders>
              <w:top w:val="single" w:color="auto" w:sz="6" w:space="0"/>
              <w:left w:val="single" w:color="auto" w:sz="6" w:space="0"/>
              <w:bottom w:val="single" w:color="auto" w:sz="6" w:space="0"/>
              <w:right w:val="nil"/>
            </w:tcBorders>
            <w:noWrap w:val="0"/>
            <w:vAlign w:val="top"/>
          </w:tcPr>
          <w:p>
            <w:pPr>
              <w:spacing w:before="240"/>
              <w:jc w:val="center"/>
              <w:rPr>
                <w:rFonts w:hint="eastAsia" w:ascii="宋体" w:hAnsi="宋体" w:eastAsia="宋体" w:cs="宋体"/>
              </w:rPr>
            </w:pPr>
          </w:p>
        </w:tc>
        <w:tc>
          <w:tcPr>
            <w:tcW w:w="960" w:type="dxa"/>
            <w:tcBorders>
              <w:top w:val="single" w:color="auto" w:sz="6" w:space="0"/>
              <w:left w:val="single" w:color="auto" w:sz="6" w:space="0"/>
              <w:bottom w:val="single" w:color="auto" w:sz="6" w:space="0"/>
              <w:right w:val="single" w:color="auto" w:sz="6" w:space="0"/>
            </w:tcBorders>
            <w:noWrap w:val="0"/>
            <w:vAlign w:val="top"/>
          </w:tcPr>
          <w:p>
            <w:pPr>
              <w:spacing w:before="240"/>
              <w:jc w:val="center"/>
              <w:rPr>
                <w:rFonts w:hint="eastAsia" w:ascii="宋体" w:hAnsi="宋体" w:eastAsia="宋体" w:cs="宋体"/>
              </w:rPr>
            </w:pPr>
          </w:p>
        </w:tc>
        <w:tc>
          <w:tcPr>
            <w:tcW w:w="2460" w:type="dxa"/>
            <w:tcBorders>
              <w:left w:val="nil"/>
            </w:tcBorders>
            <w:noWrap w:val="0"/>
            <w:vAlign w:val="top"/>
          </w:tcPr>
          <w:p>
            <w:pPr>
              <w:spacing w:before="240"/>
              <w:jc w:val="center"/>
              <w:rPr>
                <w:rFonts w:hint="eastAsia" w:ascii="宋体" w:hAnsi="宋体" w:eastAsia="宋体" w:cs="宋体"/>
              </w:rPr>
            </w:pPr>
          </w:p>
        </w:tc>
        <w:tc>
          <w:tcPr>
            <w:tcW w:w="2670" w:type="dxa"/>
            <w:noWrap w:val="0"/>
            <w:vAlign w:val="top"/>
          </w:tcPr>
          <w:p>
            <w:pPr>
              <w:spacing w:before="240"/>
              <w:jc w:val="center"/>
              <w:rPr>
                <w:rFonts w:hint="eastAsia" w:ascii="宋体" w:hAnsi="宋体" w:eastAsia="宋体" w:cs="宋体"/>
              </w:rPr>
            </w:pPr>
          </w:p>
        </w:tc>
      </w:tr>
    </w:tbl>
    <w:p>
      <w:pPr>
        <w:spacing w:line="360" w:lineRule="auto"/>
        <w:ind w:left="480"/>
        <w:jc w:val="center"/>
        <w:rPr>
          <w:rFonts w:hint="eastAsia" w:ascii="宋体" w:hAnsi="宋体" w:eastAsia="宋体" w:cs="宋体"/>
        </w:rPr>
      </w:pPr>
    </w:p>
    <w:p>
      <w:pPr>
        <w:spacing w:line="360" w:lineRule="auto"/>
        <w:rPr>
          <w:rFonts w:hint="eastAsia" w:ascii="宋体" w:hAnsi="宋体" w:eastAsia="宋体" w:cs="宋体"/>
        </w:rPr>
      </w:pPr>
      <w:r>
        <w:rPr>
          <w:rFonts w:hint="eastAsia" w:ascii="宋体" w:hAnsi="宋体" w:eastAsia="宋体" w:cs="宋体"/>
        </w:rPr>
        <w:t>由供应商填写，请供应商按招标子包分别列出。</w:t>
      </w:r>
    </w:p>
    <w:p>
      <w:pPr>
        <w:spacing w:line="360" w:lineRule="auto"/>
        <w:rPr>
          <w:rFonts w:hint="eastAsia" w:ascii="宋体" w:hAnsi="宋体" w:eastAsia="宋体" w:cs="宋体"/>
          <w:b/>
          <w:sz w:val="28"/>
        </w:rPr>
      </w:pPr>
      <w:r>
        <w:rPr>
          <w:rFonts w:hint="eastAsia" w:ascii="宋体" w:hAnsi="宋体" w:eastAsia="宋体" w:cs="宋体"/>
          <w:szCs w:val="21"/>
        </w:rPr>
        <w:t>设备在质保期内维持正常运转</w:t>
      </w:r>
      <w:r>
        <w:rPr>
          <w:rFonts w:hint="eastAsia" w:ascii="宋体" w:hAnsi="宋体" w:eastAsia="宋体" w:cs="宋体"/>
        </w:rPr>
        <w:t>所需的零备件、辅助材料和润滑剂等，</w:t>
      </w:r>
      <w:r>
        <w:rPr>
          <w:rFonts w:hint="eastAsia" w:ascii="宋体" w:hAnsi="宋体" w:eastAsia="宋体" w:cs="宋体"/>
          <w:szCs w:val="21"/>
        </w:rPr>
        <w:t>应随设备一起提供，</w:t>
      </w:r>
      <w:r>
        <w:rPr>
          <w:rFonts w:hint="eastAsia" w:ascii="宋体" w:hAnsi="宋体" w:eastAsia="宋体" w:cs="宋体"/>
          <w:b/>
        </w:rPr>
        <w:t>费用包含在投标总价中。</w:t>
      </w:r>
    </w:p>
    <w:p>
      <w:pPr>
        <w:spacing w:line="360" w:lineRule="auto"/>
        <w:ind w:left="480"/>
        <w:jc w:val="center"/>
        <w:rPr>
          <w:rFonts w:hint="eastAsia" w:ascii="宋体" w:hAnsi="宋体" w:eastAsia="宋体" w:cs="宋体"/>
          <w:b/>
          <w:sz w:val="28"/>
        </w:rPr>
      </w:pPr>
    </w:p>
    <w:p>
      <w:pPr>
        <w:pStyle w:val="5"/>
        <w:spacing w:line="400" w:lineRule="exact"/>
        <w:ind w:left="420" w:leftChars="200" w:firstLine="0" w:firstLineChars="0"/>
        <w:rPr>
          <w:rFonts w:hint="eastAsia" w:ascii="宋体" w:hAnsi="宋体" w:cs="宋体"/>
          <w:sz w:val="21"/>
          <w:szCs w:val="21"/>
        </w:rPr>
      </w:pPr>
      <w:r>
        <w:rPr>
          <w:rFonts w:hint="eastAsia" w:ascii="宋体" w:hAnsi="宋体" w:cs="宋体"/>
          <w:sz w:val="21"/>
          <w:szCs w:val="21"/>
        </w:rPr>
        <w:t>投标人单位（盖章）：</w:t>
      </w:r>
    </w:p>
    <w:p>
      <w:pPr>
        <w:pStyle w:val="5"/>
        <w:spacing w:line="400" w:lineRule="exact"/>
        <w:ind w:left="420" w:leftChars="200" w:firstLine="0" w:firstLineChars="0"/>
        <w:rPr>
          <w:rFonts w:hint="eastAsia" w:ascii="宋体" w:hAnsi="宋体" w:cs="宋体"/>
          <w:sz w:val="21"/>
          <w:szCs w:val="21"/>
        </w:rPr>
      </w:pPr>
    </w:p>
    <w:p>
      <w:pPr>
        <w:pStyle w:val="5"/>
        <w:spacing w:line="400" w:lineRule="exact"/>
        <w:ind w:left="420" w:leftChars="200" w:firstLine="0" w:firstLineChars="0"/>
        <w:rPr>
          <w:rFonts w:hint="eastAsia" w:ascii="宋体" w:hAnsi="宋体" w:cs="宋体"/>
          <w:sz w:val="21"/>
          <w:szCs w:val="21"/>
        </w:rPr>
      </w:pPr>
      <w:r>
        <w:rPr>
          <w:rFonts w:hint="eastAsia" w:ascii="宋体" w:hAnsi="宋体" w:cs="宋体"/>
          <w:sz w:val="21"/>
          <w:szCs w:val="21"/>
        </w:rPr>
        <w:t>投标人代表（签字）：</w:t>
      </w:r>
    </w:p>
    <w:p>
      <w:pPr>
        <w:pStyle w:val="5"/>
        <w:spacing w:line="400" w:lineRule="exact"/>
        <w:ind w:left="420" w:leftChars="200" w:firstLine="0" w:firstLineChars="0"/>
        <w:rPr>
          <w:rFonts w:hint="eastAsia" w:ascii="宋体" w:hAnsi="宋体" w:cs="宋体"/>
          <w:sz w:val="21"/>
          <w:szCs w:val="21"/>
        </w:rPr>
      </w:pPr>
    </w:p>
    <w:p>
      <w:pPr>
        <w:pStyle w:val="5"/>
        <w:spacing w:line="400" w:lineRule="exact"/>
        <w:ind w:left="420" w:leftChars="200" w:firstLine="0" w:firstLineChars="0"/>
        <w:rPr>
          <w:rFonts w:hint="eastAsia" w:ascii="宋体" w:hAnsi="宋体" w:cs="宋体"/>
          <w:sz w:val="21"/>
          <w:szCs w:val="21"/>
        </w:rPr>
      </w:pPr>
      <w:r>
        <w:rPr>
          <w:rFonts w:hint="eastAsia" w:ascii="宋体" w:hAnsi="宋体" w:cs="宋体"/>
          <w:sz w:val="21"/>
          <w:szCs w:val="21"/>
        </w:rPr>
        <w:t>日             期：</w:t>
      </w: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r>
        <w:rPr>
          <w:rFonts w:hint="eastAsia" w:ascii="宋体" w:hAnsi="宋体" w:eastAsia="宋体" w:cs="宋体"/>
          <w:b/>
          <w:sz w:val="28"/>
        </w:rPr>
        <w:t>（4）、 法定代表人身份证明</w:t>
      </w:r>
    </w:p>
    <w:p>
      <w:pPr>
        <w:spacing w:line="400" w:lineRule="exact"/>
        <w:jc w:val="center"/>
        <w:outlineLvl w:val="0"/>
        <w:rPr>
          <w:rFonts w:hint="eastAsia" w:ascii="宋体" w:hAnsi="宋体" w:eastAsia="宋体" w:cs="宋体"/>
          <w:b/>
          <w:szCs w:val="21"/>
        </w:rPr>
      </w:pPr>
      <w:bookmarkStart w:id="41" w:name="_Toc3260"/>
      <w:bookmarkStart w:id="42" w:name="_Toc509583978"/>
      <w:r>
        <w:rPr>
          <w:rFonts w:hint="eastAsia" w:ascii="宋体" w:hAnsi="宋体" w:eastAsia="宋体" w:cs="宋体"/>
          <w:b/>
          <w:szCs w:val="21"/>
        </w:rPr>
        <w:t>法定代表人身份证明</w:t>
      </w:r>
      <w:bookmarkEnd w:id="41"/>
      <w:bookmarkEnd w:id="42"/>
    </w:p>
    <w:p>
      <w:pPr>
        <w:spacing w:line="400" w:lineRule="exact"/>
        <w:jc w:val="center"/>
        <w:outlineLvl w:val="0"/>
        <w:rPr>
          <w:rFonts w:hint="eastAsia" w:ascii="宋体" w:hAnsi="宋体" w:eastAsia="宋体" w:cs="宋体"/>
          <w:b/>
          <w:szCs w:val="21"/>
        </w:rPr>
      </w:pP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供应商名称：</w:t>
      </w:r>
      <w:r>
        <w:rPr>
          <w:rFonts w:hint="eastAsia" w:ascii="宋体" w:hAnsi="宋体" w:eastAsia="宋体" w:cs="宋体"/>
          <w:szCs w:val="21"/>
          <w:u w:val="single"/>
        </w:rPr>
        <w:t xml:space="preserve">                                  </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单位性质：</w:t>
      </w:r>
      <w:r>
        <w:rPr>
          <w:rFonts w:hint="eastAsia" w:ascii="宋体" w:hAnsi="宋体" w:eastAsia="宋体" w:cs="宋体"/>
          <w:szCs w:val="21"/>
          <w:u w:val="single"/>
        </w:rPr>
        <w:t xml:space="preserve">                                    </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 xml:space="preserve">  年龄：</w:t>
      </w:r>
      <w:r>
        <w:rPr>
          <w:rFonts w:hint="eastAsia" w:ascii="宋体" w:hAnsi="宋体" w:eastAsia="宋体" w:cs="宋体"/>
          <w:szCs w:val="21"/>
          <w:u w:val="single"/>
        </w:rPr>
        <w:t xml:space="preserve">         </w:t>
      </w:r>
      <w:r>
        <w:rPr>
          <w:rFonts w:hint="eastAsia" w:ascii="宋体" w:hAnsi="宋体" w:eastAsia="宋体" w:cs="宋体"/>
          <w:szCs w:val="21"/>
        </w:rPr>
        <w:t xml:space="preserve">  职务：</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400" w:lineRule="exact"/>
        <w:ind w:firstLine="560"/>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 xml:space="preserve">    系</w:t>
      </w:r>
      <w:r>
        <w:rPr>
          <w:rFonts w:hint="eastAsia" w:ascii="宋体" w:hAnsi="宋体" w:eastAsia="宋体" w:cs="宋体"/>
          <w:szCs w:val="21"/>
          <w:u w:val="single"/>
        </w:rPr>
        <w:t xml:space="preserve">                          </w:t>
      </w:r>
      <w:r>
        <w:rPr>
          <w:rFonts w:hint="eastAsia" w:ascii="宋体" w:hAnsi="宋体" w:eastAsia="宋体" w:cs="宋体"/>
          <w:szCs w:val="21"/>
        </w:rPr>
        <w:t>（供应商名称）的法定代表人。</w:t>
      </w:r>
    </w:p>
    <w:p>
      <w:pPr>
        <w:spacing w:line="400" w:lineRule="exact"/>
        <w:ind w:firstLine="560"/>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特此证明。</w:t>
      </w: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供应商（盖章）：</w:t>
      </w:r>
    </w:p>
    <w:p>
      <w:pPr>
        <w:spacing w:line="400" w:lineRule="exact"/>
        <w:ind w:right="560"/>
        <w:rPr>
          <w:rFonts w:hint="eastAsia" w:ascii="宋体" w:hAnsi="宋体" w:eastAsia="宋体" w:cs="宋体"/>
          <w:szCs w:val="21"/>
        </w:rPr>
      </w:pPr>
      <w:r>
        <w:rPr>
          <w:rFonts w:hint="eastAsia" w:ascii="宋体" w:hAnsi="宋体" w:eastAsia="宋体" w:cs="宋体"/>
          <w:szCs w:val="21"/>
        </w:rPr>
        <w:t>日期：   年    月    日</w:t>
      </w:r>
    </w:p>
    <w:p>
      <w:pPr>
        <w:spacing w:line="400" w:lineRule="exact"/>
        <w:ind w:right="560"/>
        <w:rPr>
          <w:rFonts w:hint="eastAsia" w:ascii="宋体" w:hAnsi="宋体" w:eastAsia="宋体" w:cs="宋体"/>
          <w:szCs w:val="21"/>
        </w:rPr>
      </w:pPr>
      <w:r>
        <w:rPr>
          <w:rFonts w:hint="eastAsia" w:ascii="宋体" w:hAnsi="宋体" w:eastAsia="宋体" w:cs="宋体"/>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1277620</wp:posOffset>
                </wp:positionV>
                <wp:extent cx="5372100" cy="2179320"/>
                <wp:effectExtent l="5080" t="4445" r="17780" b="10795"/>
                <wp:wrapSquare wrapText="bothSides"/>
                <wp:docPr id="23" name="文本框 23"/>
                <wp:cNvGraphicFramePr/>
                <a:graphic xmlns:a="http://schemas.openxmlformats.org/drawingml/2006/main">
                  <a:graphicData uri="http://schemas.microsoft.com/office/word/2010/wordprocessingShape">
                    <wps:wsp>
                      <wps:cNvSpPr txBox="1"/>
                      <wps:spPr>
                        <a:xfrm>
                          <a:off x="0" y="0"/>
                          <a:ext cx="5372100" cy="2179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30"/>
                                <w:szCs w:val="30"/>
                              </w:rPr>
                            </w:pPr>
                          </w:p>
                          <w:p>
                            <w:pPr>
                              <w:spacing w:line="360" w:lineRule="auto"/>
                              <w:rPr>
                                <w:rFonts w:hint="eastAsia"/>
                                <w:sz w:val="28"/>
                                <w:szCs w:val="28"/>
                              </w:rPr>
                            </w:pPr>
                          </w:p>
                          <w:p>
                            <w:pPr>
                              <w:spacing w:line="360" w:lineRule="auto"/>
                              <w:jc w:val="center"/>
                              <w:rPr>
                                <w:rFonts w:hint="eastAsia" w:ascii="宋体" w:hAnsi="宋体" w:eastAsia="宋体" w:cs="宋体"/>
                                <w:szCs w:val="21"/>
                              </w:rPr>
                            </w:pPr>
                            <w:r>
                              <w:rPr>
                                <w:rFonts w:hint="eastAsia" w:ascii="宋体" w:hAnsi="宋体" w:eastAsia="宋体" w:cs="宋体"/>
                                <w:szCs w:val="21"/>
                              </w:rPr>
                              <w:t>法定代表人身份证复印件粘贴处（正、反面）</w:t>
                            </w:r>
                          </w:p>
                          <w:p>
                            <w:pPr>
                              <w:jc w:val="center"/>
                              <w:rPr>
                                <w:rFonts w:hint="eastAsia"/>
                                <w:sz w:val="28"/>
                                <w:szCs w:val="28"/>
                              </w:rPr>
                            </w:pPr>
                          </w:p>
                        </w:txbxContent>
                      </wps:txbx>
                      <wps:bodyPr upright="1"/>
                    </wps:wsp>
                  </a:graphicData>
                </a:graphic>
              </wp:anchor>
            </w:drawing>
          </mc:Choice>
          <mc:Fallback>
            <w:pict>
              <v:shape id="_x0000_s1026" o:spid="_x0000_s1026" o:spt="202" type="#_x0000_t202" style="position:absolute;left:0pt;margin-left:0pt;margin-top:100.6pt;height:171.6pt;width:423pt;mso-wrap-distance-bottom:0pt;mso-wrap-distance-left:9pt;mso-wrap-distance-right:9pt;mso-wrap-distance-top:0pt;z-index:251659264;mso-width-relative:page;mso-height-relative:page;" fillcolor="#FFFFFF" filled="t" stroked="t" coordsize="21600,21600" o:gfxdata="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cGgBQ2AAAAAgBAAAPAAAAAAAAAAEA&#10;IAAAACIAAABkcnMvZG93bnJldi54bWxQSwECFAAUAAAACACHTuJAIUpe6g8CAAA5BAAADgAAAAAA&#10;AAABACAAAAAnAQAAZHJzL2Uyb0RvYy54bWxQSwUGAAAAAAYABgBZAQAAqAUAAAAA&#10;">
                <v:fill on="t" focussize="0,0"/>
                <v:stroke color="#000000" joinstyle="miter"/>
                <v:imagedata o:title=""/>
                <o:lock v:ext="edit" aspectratio="f"/>
                <v:textbox>
                  <w:txbxContent>
                    <w:p>
                      <w:pPr>
                        <w:jc w:val="center"/>
                        <w:rPr>
                          <w:rFonts w:hint="eastAsia"/>
                          <w:sz w:val="30"/>
                          <w:szCs w:val="30"/>
                        </w:rPr>
                      </w:pPr>
                    </w:p>
                    <w:p>
                      <w:pPr>
                        <w:spacing w:line="360" w:lineRule="auto"/>
                        <w:rPr>
                          <w:rFonts w:hint="eastAsia"/>
                          <w:sz w:val="28"/>
                          <w:szCs w:val="28"/>
                        </w:rPr>
                      </w:pPr>
                    </w:p>
                    <w:p>
                      <w:pPr>
                        <w:spacing w:line="360" w:lineRule="auto"/>
                        <w:jc w:val="center"/>
                        <w:rPr>
                          <w:rFonts w:hint="eastAsia" w:ascii="宋体" w:hAnsi="宋体" w:eastAsia="宋体" w:cs="宋体"/>
                          <w:szCs w:val="21"/>
                        </w:rPr>
                      </w:pPr>
                      <w:r>
                        <w:rPr>
                          <w:rFonts w:hint="eastAsia" w:ascii="宋体" w:hAnsi="宋体" w:eastAsia="宋体" w:cs="宋体"/>
                          <w:szCs w:val="21"/>
                        </w:rPr>
                        <w:t>法定代表人身份证复印件粘贴处（正、反面）</w:t>
                      </w:r>
                    </w:p>
                    <w:p>
                      <w:pPr>
                        <w:jc w:val="center"/>
                        <w:rPr>
                          <w:rFonts w:hint="eastAsia"/>
                          <w:sz w:val="28"/>
                          <w:szCs w:val="28"/>
                        </w:rPr>
                      </w:pPr>
                    </w:p>
                  </w:txbxContent>
                </v:textbox>
                <w10:wrap type="square"/>
              </v:shape>
            </w:pict>
          </mc:Fallback>
        </mc:AlternateContent>
      </w:r>
    </w:p>
    <w:p>
      <w:pPr>
        <w:spacing w:line="400" w:lineRule="exact"/>
        <w:ind w:right="560"/>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附：法定代表人身份证复印件</w:t>
      </w:r>
    </w:p>
    <w:p>
      <w:pPr>
        <w:spacing w:line="400" w:lineRule="exact"/>
        <w:jc w:val="left"/>
        <w:rPr>
          <w:rStyle w:val="16"/>
          <w:rFonts w:hint="eastAsia" w:ascii="宋体" w:hAnsi="宋体" w:cs="宋体"/>
          <w:sz w:val="21"/>
          <w:szCs w:val="21"/>
        </w:rPr>
      </w:pPr>
    </w:p>
    <w:p>
      <w:pPr>
        <w:spacing w:line="400" w:lineRule="exact"/>
        <w:jc w:val="left"/>
        <w:rPr>
          <w:rStyle w:val="16"/>
          <w:rFonts w:hint="eastAsia" w:ascii="宋体" w:hAnsi="宋体" w:cs="宋体"/>
          <w:sz w:val="21"/>
          <w:szCs w:val="21"/>
        </w:rPr>
      </w:pPr>
    </w:p>
    <w:p>
      <w:pPr>
        <w:spacing w:line="360" w:lineRule="auto"/>
        <w:jc w:val="center"/>
        <w:rPr>
          <w:rFonts w:hint="eastAsia" w:ascii="宋体" w:hAnsi="宋体" w:eastAsia="宋体" w:cs="宋体"/>
          <w:b/>
          <w:sz w:val="28"/>
        </w:rPr>
      </w:pPr>
    </w:p>
    <w:p>
      <w:pPr>
        <w:spacing w:line="360" w:lineRule="auto"/>
        <w:jc w:val="center"/>
        <w:rPr>
          <w:rFonts w:hint="eastAsia" w:ascii="宋体" w:hAnsi="宋体" w:eastAsia="宋体" w:cs="宋体"/>
          <w:b/>
          <w:sz w:val="28"/>
        </w:rPr>
      </w:pPr>
    </w:p>
    <w:p>
      <w:pPr>
        <w:spacing w:line="360" w:lineRule="auto"/>
        <w:jc w:val="center"/>
        <w:rPr>
          <w:rFonts w:hint="eastAsia" w:ascii="宋体" w:hAnsi="宋体" w:eastAsia="宋体" w:cs="宋体"/>
          <w:b/>
          <w:sz w:val="28"/>
        </w:rPr>
      </w:pPr>
      <w:r>
        <w:rPr>
          <w:rFonts w:hint="eastAsia" w:ascii="宋体" w:hAnsi="宋体" w:eastAsia="宋体" w:cs="宋体"/>
          <w:b/>
          <w:sz w:val="28"/>
        </w:rPr>
        <w:t>（5）、法定代表人授权书</w:t>
      </w:r>
    </w:p>
    <w:p>
      <w:pPr>
        <w:spacing w:line="400" w:lineRule="exact"/>
        <w:jc w:val="center"/>
        <w:rPr>
          <w:rFonts w:hint="eastAsia" w:ascii="宋体" w:hAnsi="宋体" w:eastAsia="宋体" w:cs="宋体"/>
          <w:b/>
          <w:szCs w:val="21"/>
        </w:rPr>
      </w:pPr>
      <w:r>
        <w:rPr>
          <w:rFonts w:hint="eastAsia" w:ascii="宋体" w:hAnsi="宋体" w:eastAsia="宋体" w:cs="宋体"/>
          <w:b/>
          <w:szCs w:val="21"/>
        </w:rPr>
        <w:t>法定代表人授权书</w:t>
      </w:r>
    </w:p>
    <w:p>
      <w:pPr>
        <w:spacing w:line="400" w:lineRule="exact"/>
        <w:jc w:val="center"/>
        <w:rPr>
          <w:rFonts w:hint="eastAsia" w:ascii="宋体" w:hAnsi="宋体" w:eastAsia="宋体" w:cs="宋体"/>
          <w:b/>
          <w:szCs w:val="21"/>
        </w:rPr>
      </w:pPr>
      <w:r>
        <w:rPr>
          <w:rFonts w:hint="eastAsia" w:ascii="宋体" w:hAnsi="宋体" w:eastAsia="宋体" w:cs="宋体"/>
          <w:szCs w:val="21"/>
        </w:rPr>
        <w:t>（投标文件由授权代表签字的）</w:t>
      </w:r>
    </w:p>
    <w:p>
      <w:pPr>
        <w:spacing w:line="400" w:lineRule="exact"/>
        <w:rPr>
          <w:rFonts w:hint="eastAsia" w:ascii="宋体" w:hAnsi="宋体" w:eastAsia="宋体" w:cs="宋体"/>
          <w:szCs w:val="21"/>
          <w:lang w:eastAsia="zh-CN"/>
        </w:rPr>
      </w:pPr>
      <w:r>
        <w:rPr>
          <w:rFonts w:hint="eastAsia" w:ascii="宋体" w:hAnsi="宋体" w:eastAsia="宋体" w:cs="宋体"/>
          <w:szCs w:val="21"/>
        </w:rPr>
        <w:t>致：</w:t>
      </w:r>
      <w:r>
        <w:rPr>
          <w:rFonts w:hint="eastAsia" w:ascii="宋体" w:hAnsi="宋体" w:eastAsia="宋体" w:cs="宋体"/>
          <w:szCs w:val="21"/>
          <w:lang w:eastAsia="zh-CN"/>
        </w:rPr>
        <w:t>晴隆县人民医院</w:t>
      </w:r>
    </w:p>
    <w:p>
      <w:pPr>
        <w:spacing w:line="40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（供应商全称）</w:t>
      </w:r>
      <w:r>
        <w:rPr>
          <w:rFonts w:hint="eastAsia" w:ascii="宋体" w:hAnsi="宋体" w:eastAsia="宋体" w:cs="宋体"/>
          <w:szCs w:val="21"/>
        </w:rPr>
        <w:t>法定代表人</w:t>
      </w:r>
      <w:r>
        <w:rPr>
          <w:rFonts w:hint="eastAsia" w:ascii="宋体" w:hAnsi="宋体" w:eastAsia="宋体" w:cs="宋体"/>
          <w:szCs w:val="21"/>
          <w:u w:val="single"/>
        </w:rPr>
        <w:t>（法定代表人姓名）</w:t>
      </w:r>
      <w:r>
        <w:rPr>
          <w:rFonts w:hint="eastAsia" w:ascii="宋体" w:hAnsi="宋体" w:eastAsia="宋体" w:cs="宋体"/>
          <w:szCs w:val="21"/>
        </w:rPr>
        <w:t>授权</w:t>
      </w:r>
      <w:r>
        <w:rPr>
          <w:rFonts w:hint="eastAsia" w:ascii="宋体" w:hAnsi="宋体" w:eastAsia="宋体" w:cs="宋体"/>
          <w:szCs w:val="21"/>
          <w:u w:val="single"/>
        </w:rPr>
        <w:t xml:space="preserve"> （授权代表姓名）</w:t>
      </w:r>
      <w:r>
        <w:rPr>
          <w:rFonts w:hint="eastAsia" w:ascii="宋体" w:hAnsi="宋体" w:eastAsia="宋体" w:cs="宋体"/>
          <w:szCs w:val="21"/>
        </w:rPr>
        <w:t>为授权代表，参加</w:t>
      </w:r>
      <w:r>
        <w:rPr>
          <w:rFonts w:hint="eastAsia" w:ascii="宋体" w:hAnsi="宋体" w:eastAsia="宋体" w:cs="宋体"/>
          <w:szCs w:val="21"/>
          <w:u w:val="single"/>
          <w:lang w:eastAsia="zh-CN"/>
        </w:rPr>
        <w:t>晴隆县人民医院</w:t>
      </w:r>
      <w:r>
        <w:rPr>
          <w:rFonts w:hint="eastAsia" w:ascii="宋体" w:hAnsi="宋体" w:eastAsia="宋体" w:cs="宋体"/>
          <w:szCs w:val="21"/>
          <w:u w:val="single"/>
          <w:lang w:val="en-US" w:eastAsia="zh-CN"/>
        </w:rPr>
        <w:t>xxx</w:t>
      </w:r>
      <w:r>
        <w:rPr>
          <w:rFonts w:hint="eastAsia" w:ascii="宋体" w:hAnsi="宋体" w:eastAsia="宋体" w:cs="宋体"/>
          <w:szCs w:val="21"/>
          <w:u w:val="single"/>
        </w:rPr>
        <w:t>采购项目</w:t>
      </w:r>
      <w:r>
        <w:rPr>
          <w:rFonts w:hint="eastAsia" w:ascii="宋体" w:hAnsi="宋体" w:eastAsia="宋体" w:cs="宋体"/>
          <w:szCs w:val="21"/>
        </w:rPr>
        <w:t>，采购编号为</w:t>
      </w:r>
      <w:r>
        <w:rPr>
          <w:rFonts w:hint="eastAsia" w:ascii="宋体" w:hAnsi="宋体" w:eastAsia="宋体" w:cs="宋体"/>
          <w:szCs w:val="21"/>
          <w:u w:val="single"/>
          <w:lang w:val="en-US" w:eastAsia="zh-CN"/>
        </w:rPr>
        <w:t>xxx</w:t>
      </w:r>
      <w:r>
        <w:rPr>
          <w:rFonts w:hint="eastAsia" w:ascii="宋体" w:hAnsi="宋体" w:eastAsia="宋体" w:cs="宋体"/>
          <w:szCs w:val="21"/>
        </w:rPr>
        <w:t>，其在招投标活动中的一切活动本公司均予承认。</w:t>
      </w:r>
    </w:p>
    <w:p>
      <w:pPr>
        <w:spacing w:line="400" w:lineRule="exact"/>
        <w:jc w:val="left"/>
        <w:rPr>
          <w:rFonts w:hint="eastAsia" w:ascii="宋体" w:hAnsi="宋体" w:eastAsia="宋体" w:cs="宋体"/>
          <w:szCs w:val="21"/>
        </w:rPr>
      </w:pPr>
    </w:p>
    <w:p>
      <w:pPr>
        <w:spacing w:line="400" w:lineRule="exact"/>
        <w:jc w:val="left"/>
        <w:rPr>
          <w:rFonts w:hint="eastAsia" w:ascii="宋体" w:hAnsi="宋体" w:eastAsia="宋体" w:cs="宋体"/>
          <w:szCs w:val="21"/>
        </w:rPr>
      </w:pPr>
      <w:r>
        <w:rPr>
          <w:rFonts w:hint="eastAsia" w:ascii="宋体" w:hAnsi="宋体" w:eastAsia="宋体" w:cs="宋体"/>
          <w:szCs w:val="21"/>
        </w:rPr>
        <w:t>供应商（盖章）：</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400" w:lineRule="exact"/>
        <w:jc w:val="left"/>
        <w:rPr>
          <w:rFonts w:hint="eastAsia" w:ascii="宋体" w:hAnsi="宋体" w:eastAsia="宋体" w:cs="宋体"/>
          <w:szCs w:val="21"/>
        </w:rPr>
      </w:pPr>
      <w:r>
        <w:rPr>
          <w:rFonts w:hint="eastAsia" w:ascii="宋体" w:hAnsi="宋体" w:eastAsia="宋体" w:cs="宋体"/>
          <w:szCs w:val="21"/>
        </w:rPr>
        <w:t>法定代表人（签字）：</w:t>
      </w:r>
      <w:r>
        <w:rPr>
          <w:rFonts w:hint="eastAsia" w:ascii="宋体" w:hAnsi="宋体" w:eastAsia="宋体" w:cs="宋体"/>
          <w:szCs w:val="21"/>
          <w:u w:val="single"/>
        </w:rPr>
        <w:t xml:space="preserve">                  </w:t>
      </w:r>
    </w:p>
    <w:p>
      <w:pPr>
        <w:spacing w:line="400" w:lineRule="exact"/>
        <w:rPr>
          <w:rFonts w:hint="eastAsia" w:ascii="宋体" w:hAnsi="宋体" w:eastAsia="宋体" w:cs="宋体"/>
          <w:szCs w:val="21"/>
          <w:u w:val="single"/>
        </w:rPr>
      </w:pPr>
      <w:r>
        <w:rPr>
          <w:rFonts w:hint="eastAsia" w:ascii="宋体" w:hAnsi="宋体" w:eastAsia="宋体" w:cs="宋体"/>
          <w:szCs w:val="21"/>
        </w:rPr>
        <w:t>日            期：</w:t>
      </w:r>
      <w:r>
        <w:rPr>
          <w:rFonts w:hint="eastAsia" w:ascii="宋体" w:hAnsi="宋体" w:eastAsia="宋体" w:cs="宋体"/>
          <w:szCs w:val="21"/>
          <w:u w:val="single"/>
        </w:rPr>
        <w:t xml:space="preserve">                             </w:t>
      </w: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附：</w:t>
      </w:r>
    </w:p>
    <w:p>
      <w:pPr>
        <w:spacing w:line="400" w:lineRule="exact"/>
        <w:ind w:firstLine="555"/>
        <w:rPr>
          <w:rFonts w:hint="eastAsia" w:ascii="宋体" w:hAnsi="宋体" w:eastAsia="宋体" w:cs="宋体"/>
          <w:szCs w:val="21"/>
          <w:u w:val="single"/>
        </w:rPr>
      </w:pPr>
      <w:r>
        <w:rPr>
          <w:rFonts w:hint="eastAsia" w:ascii="宋体" w:hAnsi="宋体" w:eastAsia="宋体" w:cs="宋体"/>
          <w:szCs w:val="21"/>
        </w:rPr>
        <w:t>授权代表姓名：</w:t>
      </w:r>
      <w:r>
        <w:rPr>
          <w:rFonts w:hint="eastAsia" w:ascii="宋体" w:hAnsi="宋体" w:eastAsia="宋体" w:cs="宋体"/>
          <w:szCs w:val="21"/>
          <w:u w:val="single"/>
        </w:rPr>
        <w:t xml:space="preserve">                 </w:t>
      </w:r>
    </w:p>
    <w:p>
      <w:pPr>
        <w:spacing w:line="400" w:lineRule="exact"/>
        <w:ind w:firstLine="555"/>
        <w:rPr>
          <w:rFonts w:hint="eastAsia" w:ascii="宋体" w:hAnsi="宋体" w:eastAsia="宋体" w:cs="宋体"/>
          <w:szCs w:val="21"/>
          <w:u w:val="single"/>
        </w:rPr>
      </w:pPr>
      <w:r>
        <w:rPr>
          <w:rFonts w:hint="eastAsia" w:ascii="宋体" w:hAnsi="宋体" w:eastAsia="宋体" w:cs="宋体"/>
          <w:szCs w:val="21"/>
        </w:rPr>
        <w:t>授权代表身份证号码：</w:t>
      </w:r>
      <w:r>
        <w:rPr>
          <w:rFonts w:hint="eastAsia" w:ascii="宋体" w:hAnsi="宋体" w:eastAsia="宋体" w:cs="宋体"/>
          <w:szCs w:val="21"/>
          <w:u w:val="single"/>
        </w:rPr>
        <w:t xml:space="preserve">           </w:t>
      </w:r>
    </w:p>
    <w:p>
      <w:pPr>
        <w:spacing w:line="400" w:lineRule="exact"/>
        <w:rPr>
          <w:rFonts w:hint="eastAsia" w:ascii="宋体" w:hAnsi="宋体" w:eastAsia="宋体" w:cs="宋体"/>
          <w:szCs w:val="21"/>
          <w:u w:val="single"/>
        </w:rPr>
      </w:pPr>
      <w:r>
        <w:rPr>
          <w:rFonts w:hint="eastAsia" w:ascii="宋体" w:hAnsi="宋体" w:eastAsia="宋体" w:cs="宋体"/>
          <w:szCs w:val="21"/>
        </w:rPr>
        <w:t xml:space="preserve">     职务：</w:t>
      </w:r>
      <w:r>
        <w:rPr>
          <w:rFonts w:hint="eastAsia" w:ascii="宋体" w:hAnsi="宋体" w:eastAsia="宋体" w:cs="宋体"/>
          <w:szCs w:val="21"/>
          <w:u w:val="single"/>
        </w:rPr>
        <w:t xml:space="preserve">               　</w:t>
      </w:r>
    </w:p>
    <w:p>
      <w:pPr>
        <w:spacing w:line="400" w:lineRule="exact"/>
        <w:rPr>
          <w:rFonts w:hint="eastAsia" w:ascii="宋体" w:hAnsi="宋体" w:eastAsia="宋体" w:cs="宋体"/>
          <w:szCs w:val="21"/>
          <w:u w:val="single"/>
        </w:rPr>
      </w:pPr>
      <w:r>
        <w:rPr>
          <w:rFonts w:hint="eastAsia" w:ascii="宋体" w:hAnsi="宋体" w:eastAsia="宋体" w:cs="宋体"/>
          <w:szCs w:val="21"/>
        </w:rPr>
        <w:t xml:space="preserve">     详细通讯地址：</w:t>
      </w:r>
      <w:r>
        <w:rPr>
          <w:rFonts w:hint="eastAsia" w:ascii="宋体" w:hAnsi="宋体" w:eastAsia="宋体" w:cs="宋体"/>
          <w:szCs w:val="21"/>
          <w:u w:val="single"/>
        </w:rPr>
        <w:t xml:space="preserve">                                  </w:t>
      </w:r>
    </w:p>
    <w:p>
      <w:pPr>
        <w:spacing w:line="400" w:lineRule="exact"/>
        <w:ind w:firstLine="525" w:firstLineChars="250"/>
        <w:rPr>
          <w:rFonts w:hint="eastAsia" w:ascii="宋体" w:hAnsi="宋体" w:eastAsia="宋体" w:cs="宋体"/>
          <w:szCs w:val="21"/>
          <w:u w:val="single"/>
        </w:rPr>
      </w:pPr>
      <w:r>
        <w:rPr>
          <w:rFonts w:hint="eastAsia" w:ascii="宋体" w:hAnsi="宋体" w:eastAsia="宋体" w:cs="宋体"/>
          <w:szCs w:val="21"/>
        </w:rPr>
        <w:t>传真：</w:t>
      </w:r>
      <w:r>
        <w:rPr>
          <w:rFonts w:hint="eastAsia" w:ascii="宋体" w:hAnsi="宋体" w:eastAsia="宋体" w:cs="宋体"/>
          <w:szCs w:val="21"/>
          <w:u w:val="single"/>
        </w:rPr>
        <w:t xml:space="preserve">         </w:t>
      </w:r>
      <w:r>
        <w:rPr>
          <w:rFonts w:hint="eastAsia" w:ascii="宋体" w:hAnsi="宋体" w:eastAsia="宋体" w:cs="宋体"/>
          <w:szCs w:val="21"/>
        </w:rPr>
        <w:t xml:space="preserve"> 电话：</w:t>
      </w:r>
      <w:r>
        <w:rPr>
          <w:rFonts w:hint="eastAsia" w:ascii="宋体" w:hAnsi="宋体" w:eastAsia="宋体" w:cs="宋体"/>
          <w:szCs w:val="21"/>
          <w:u w:val="single"/>
        </w:rPr>
        <w:t xml:space="preserve">         </w:t>
      </w:r>
      <w:r>
        <w:rPr>
          <w:rFonts w:hint="eastAsia" w:ascii="宋体" w:hAnsi="宋体" w:eastAsia="宋体" w:cs="宋体"/>
          <w:szCs w:val="21"/>
        </w:rPr>
        <w:t xml:space="preserve"> 邮编：</w:t>
      </w:r>
      <w:r>
        <w:rPr>
          <w:rFonts w:hint="eastAsia" w:ascii="宋体" w:hAnsi="宋体" w:eastAsia="宋体" w:cs="宋体"/>
          <w:szCs w:val="21"/>
          <w:u w:val="single"/>
        </w:rPr>
        <w:t xml:space="preserve">          </w:t>
      </w:r>
    </w:p>
    <w:p>
      <w:pPr>
        <w:spacing w:line="400" w:lineRule="exact"/>
        <w:ind w:firstLine="517" w:firstLineChars="250"/>
        <w:jc w:val="center"/>
        <w:rPr>
          <w:rStyle w:val="16"/>
          <w:rFonts w:hint="eastAsia" w:ascii="宋体" w:hAnsi="宋体" w:cs="宋体"/>
          <w:sz w:val="21"/>
          <w:szCs w:val="21"/>
        </w:rPr>
      </w:pPr>
    </w:p>
    <w:p>
      <w:pPr>
        <w:spacing w:line="400" w:lineRule="exact"/>
        <w:ind w:firstLine="517" w:firstLineChars="250"/>
        <w:jc w:val="center"/>
        <w:rPr>
          <w:rStyle w:val="16"/>
          <w:rFonts w:hint="eastAsia" w:ascii="宋体" w:hAnsi="宋体" w:cs="宋体"/>
          <w:sz w:val="21"/>
          <w:szCs w:val="21"/>
        </w:rPr>
      </w:pPr>
    </w:p>
    <w:p>
      <w:pPr>
        <w:spacing w:line="400" w:lineRule="exact"/>
        <w:jc w:val="left"/>
        <w:rPr>
          <w:rFonts w:hint="eastAsia" w:ascii="宋体" w:hAnsi="宋体" w:eastAsia="宋体" w:cs="宋体"/>
          <w:szCs w:val="21"/>
        </w:rPr>
      </w:pPr>
    </w:p>
    <w:p>
      <w:pPr>
        <w:spacing w:line="400" w:lineRule="exact"/>
        <w:jc w:val="left"/>
        <w:rPr>
          <w:rFonts w:hint="eastAsia" w:ascii="宋体" w:hAnsi="宋体" w:eastAsia="宋体" w:cs="宋体"/>
          <w:szCs w:val="21"/>
        </w:rPr>
      </w:pPr>
      <w:r>
        <w:rPr>
          <w:rFonts w:hint="eastAsia" w:ascii="宋体" w:hAnsi="宋体" w:eastAsia="宋体" w:cs="宋体"/>
          <w:szCs w:val="21"/>
        </w:rPr>
        <w:t>后附：授权代表身份证复印件加盖供应商公章</w:t>
      </w:r>
    </w:p>
    <w:tbl>
      <w:tblPr>
        <w:tblStyle w:val="10"/>
        <w:tblW w:w="0" w:type="auto"/>
        <w:tblInd w:w="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0" w:type="dxa"/>
            <w:noWrap w:val="0"/>
            <w:vAlign w:val="top"/>
          </w:tcPr>
          <w:p>
            <w:pPr>
              <w:spacing w:line="400" w:lineRule="exact"/>
              <w:jc w:val="left"/>
              <w:rPr>
                <w:rStyle w:val="16"/>
                <w:rFonts w:hint="eastAsia" w:ascii="宋体" w:hAnsi="宋体" w:cs="宋体"/>
                <w:sz w:val="21"/>
                <w:szCs w:val="21"/>
              </w:rPr>
            </w:pPr>
          </w:p>
          <w:p>
            <w:pPr>
              <w:spacing w:line="400" w:lineRule="exact"/>
              <w:jc w:val="left"/>
              <w:rPr>
                <w:rStyle w:val="16"/>
                <w:rFonts w:hint="eastAsia" w:ascii="宋体" w:hAnsi="宋体" w:cs="宋体"/>
                <w:sz w:val="21"/>
                <w:szCs w:val="21"/>
              </w:rPr>
            </w:pPr>
          </w:p>
          <w:p>
            <w:pPr>
              <w:spacing w:line="400" w:lineRule="exact"/>
              <w:jc w:val="left"/>
              <w:rPr>
                <w:rStyle w:val="16"/>
                <w:rFonts w:hint="eastAsia" w:ascii="宋体" w:hAnsi="宋体" w:cs="宋体"/>
                <w:sz w:val="21"/>
                <w:szCs w:val="21"/>
              </w:rPr>
            </w:pPr>
          </w:p>
          <w:p>
            <w:pPr>
              <w:spacing w:line="400" w:lineRule="exact"/>
              <w:jc w:val="left"/>
              <w:rPr>
                <w:rStyle w:val="16"/>
                <w:rFonts w:hint="eastAsia" w:ascii="宋体" w:hAnsi="宋体" w:cs="宋体"/>
                <w:sz w:val="21"/>
                <w:szCs w:val="21"/>
              </w:rPr>
            </w:pPr>
          </w:p>
          <w:p>
            <w:pPr>
              <w:spacing w:line="400" w:lineRule="exact"/>
              <w:ind w:firstLine="1470" w:firstLineChars="700"/>
              <w:jc w:val="left"/>
              <w:rPr>
                <w:rStyle w:val="16"/>
                <w:rFonts w:hint="eastAsia" w:ascii="宋体" w:hAnsi="宋体" w:cs="宋体"/>
                <w:sz w:val="21"/>
                <w:szCs w:val="21"/>
              </w:rPr>
            </w:pPr>
            <w:r>
              <w:rPr>
                <w:rFonts w:hint="eastAsia" w:ascii="宋体" w:hAnsi="宋体" w:eastAsia="宋体" w:cs="宋体"/>
                <w:szCs w:val="21"/>
              </w:rPr>
              <w:t>授权代表身份证复印件粘贴处（正、反面）</w:t>
            </w:r>
          </w:p>
          <w:p>
            <w:pPr>
              <w:spacing w:line="400" w:lineRule="exact"/>
              <w:jc w:val="left"/>
              <w:rPr>
                <w:rStyle w:val="16"/>
                <w:rFonts w:hint="eastAsia" w:ascii="宋体" w:hAnsi="宋体" w:cs="宋体"/>
                <w:sz w:val="21"/>
                <w:szCs w:val="21"/>
              </w:rPr>
            </w:pPr>
          </w:p>
          <w:p>
            <w:pPr>
              <w:spacing w:line="400" w:lineRule="exact"/>
              <w:jc w:val="left"/>
              <w:rPr>
                <w:rStyle w:val="16"/>
                <w:rFonts w:hint="eastAsia" w:ascii="宋体" w:hAnsi="宋体" w:cs="宋体"/>
                <w:sz w:val="21"/>
                <w:szCs w:val="21"/>
              </w:rPr>
            </w:pPr>
          </w:p>
          <w:p>
            <w:pPr>
              <w:spacing w:line="400" w:lineRule="exact"/>
              <w:jc w:val="left"/>
              <w:rPr>
                <w:rStyle w:val="16"/>
                <w:rFonts w:hint="eastAsia" w:ascii="宋体" w:hAnsi="宋体" w:cs="宋体"/>
                <w:sz w:val="21"/>
                <w:szCs w:val="21"/>
              </w:rPr>
            </w:pPr>
          </w:p>
          <w:p>
            <w:pPr>
              <w:spacing w:line="400" w:lineRule="exact"/>
              <w:jc w:val="left"/>
              <w:rPr>
                <w:rStyle w:val="16"/>
                <w:rFonts w:hint="eastAsia" w:ascii="宋体" w:hAnsi="宋体" w:cs="宋体"/>
                <w:sz w:val="21"/>
                <w:szCs w:val="21"/>
              </w:rPr>
            </w:pPr>
          </w:p>
        </w:tc>
      </w:tr>
    </w:tbl>
    <w:p>
      <w:pPr>
        <w:spacing w:line="400" w:lineRule="exact"/>
        <w:jc w:val="left"/>
        <w:rPr>
          <w:rStyle w:val="16"/>
          <w:rFonts w:hint="eastAsia" w:ascii="宋体" w:hAnsi="宋体" w:cs="宋体"/>
          <w:sz w:val="21"/>
          <w:szCs w:val="21"/>
        </w:rPr>
      </w:pPr>
    </w:p>
    <w:p>
      <w:pPr>
        <w:spacing w:line="360" w:lineRule="auto"/>
        <w:jc w:val="center"/>
        <w:rPr>
          <w:rStyle w:val="16"/>
          <w:rFonts w:hint="eastAsia" w:ascii="宋体" w:hAnsi="宋体" w:cs="宋体"/>
          <w:sz w:val="21"/>
          <w:szCs w:val="21"/>
        </w:rPr>
      </w:pPr>
    </w:p>
    <w:p>
      <w:pPr>
        <w:spacing w:line="400" w:lineRule="exact"/>
        <w:jc w:val="center"/>
        <w:rPr>
          <w:rFonts w:hint="eastAsia" w:ascii="宋体" w:hAnsi="宋体" w:eastAsia="宋体" w:cs="宋体"/>
          <w:b/>
          <w:sz w:val="28"/>
        </w:rPr>
      </w:pPr>
      <w:r>
        <w:rPr>
          <w:rStyle w:val="16"/>
          <w:rFonts w:hint="eastAsia" w:ascii="宋体" w:hAnsi="宋体" w:cs="宋体"/>
          <w:sz w:val="21"/>
          <w:szCs w:val="21"/>
        </w:rPr>
        <w:br w:type="page"/>
      </w:r>
      <w:r>
        <w:rPr>
          <w:rFonts w:hint="eastAsia" w:ascii="宋体" w:hAnsi="宋体" w:eastAsia="宋体" w:cs="宋体"/>
          <w:b/>
          <w:sz w:val="28"/>
        </w:rPr>
        <w:t>（6）、商务条款响应表</w:t>
      </w:r>
    </w:p>
    <w:p>
      <w:pPr>
        <w:spacing w:line="400" w:lineRule="exact"/>
        <w:rPr>
          <w:rFonts w:hint="eastAsia" w:ascii="宋体" w:hAnsi="宋体" w:eastAsia="宋体" w:cs="宋体"/>
          <w:b/>
          <w:sz w:val="28"/>
        </w:rPr>
      </w:pPr>
    </w:p>
    <w:p>
      <w:pPr>
        <w:spacing w:line="400" w:lineRule="exact"/>
        <w:jc w:val="center"/>
        <w:rPr>
          <w:rFonts w:hint="eastAsia" w:ascii="宋体" w:hAnsi="宋体" w:eastAsia="宋体" w:cs="宋体"/>
          <w:b/>
          <w:spacing w:val="20"/>
          <w:szCs w:val="21"/>
        </w:rPr>
      </w:pPr>
      <w:r>
        <w:rPr>
          <w:rFonts w:hint="eastAsia" w:ascii="宋体" w:hAnsi="宋体" w:eastAsia="宋体" w:cs="宋体"/>
          <w:b/>
          <w:bCs/>
          <w:szCs w:val="21"/>
        </w:rPr>
        <w:t>对招标文件第三章中“招标内容与技术需求”中“表3、商务条款”作出响应</w:t>
      </w:r>
    </w:p>
    <w:p>
      <w:pPr>
        <w:spacing w:line="400" w:lineRule="exact"/>
        <w:ind w:left="540"/>
        <w:jc w:val="center"/>
        <w:rPr>
          <w:rFonts w:hint="eastAsia" w:ascii="宋体" w:hAnsi="宋体" w:eastAsia="宋体" w:cs="宋体"/>
          <w:b/>
          <w:szCs w:val="21"/>
        </w:rPr>
      </w:pPr>
    </w:p>
    <w:p>
      <w:pPr>
        <w:adjustRightInd w:val="0"/>
        <w:snapToGrid w:val="0"/>
        <w:spacing w:line="400" w:lineRule="exact"/>
        <w:rPr>
          <w:rFonts w:hint="eastAsia" w:ascii="宋体" w:hAnsi="宋体" w:eastAsia="宋体" w:cs="宋体"/>
          <w:szCs w:val="21"/>
          <w:u w:val="single"/>
        </w:rPr>
      </w:pPr>
      <w:r>
        <w:rPr>
          <w:rFonts w:hint="eastAsia" w:ascii="宋体" w:hAnsi="宋体" w:eastAsia="宋体" w:cs="宋体"/>
          <w:szCs w:val="21"/>
        </w:rPr>
        <w:t>项目名称：</w:t>
      </w:r>
      <w:r>
        <w:rPr>
          <w:rFonts w:hint="eastAsia" w:ascii="宋体" w:hAnsi="宋体" w:eastAsia="宋体" w:cs="宋体"/>
          <w:szCs w:val="21"/>
          <w:u w:val="single"/>
        </w:rPr>
        <w:t xml:space="preserve">                    </w:t>
      </w:r>
    </w:p>
    <w:p>
      <w:pPr>
        <w:adjustRightInd w:val="0"/>
        <w:snapToGrid w:val="0"/>
        <w:spacing w:line="400" w:lineRule="exact"/>
        <w:rPr>
          <w:rFonts w:hint="eastAsia" w:ascii="宋体" w:hAnsi="宋体" w:eastAsia="宋体" w:cs="宋体"/>
          <w:szCs w:val="21"/>
          <w:u w:val="single"/>
        </w:rPr>
      </w:pPr>
      <w:r>
        <w:rPr>
          <w:rFonts w:hint="eastAsia" w:ascii="宋体" w:hAnsi="宋体" w:eastAsia="宋体" w:cs="宋体"/>
          <w:szCs w:val="21"/>
        </w:rPr>
        <w:t>采购编号：</w:t>
      </w:r>
      <w:r>
        <w:rPr>
          <w:rFonts w:hint="eastAsia" w:ascii="宋体" w:hAnsi="宋体" w:eastAsia="宋体" w:cs="宋体"/>
          <w:szCs w:val="21"/>
          <w:u w:val="single"/>
        </w:rPr>
        <w:t xml:space="preserve">                    </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r>
              <w:rPr>
                <w:rFonts w:hint="eastAsia" w:ascii="宋体" w:hAnsi="宋体" w:eastAsia="宋体" w:cs="宋体"/>
                <w:szCs w:val="21"/>
              </w:rPr>
              <w:t>序号</w:t>
            </w:r>
          </w:p>
        </w:tc>
        <w:tc>
          <w:tcPr>
            <w:tcW w:w="2824" w:type="dxa"/>
            <w:noWrap w:val="0"/>
            <w:vAlign w:val="center"/>
          </w:tcPr>
          <w:p>
            <w:pPr>
              <w:adjustRightInd w:val="0"/>
              <w:snapToGrid w:val="0"/>
              <w:spacing w:line="400" w:lineRule="exact"/>
              <w:jc w:val="center"/>
              <w:rPr>
                <w:rFonts w:hint="eastAsia" w:ascii="宋体" w:hAnsi="宋体" w:eastAsia="宋体" w:cs="宋体"/>
                <w:szCs w:val="21"/>
              </w:rPr>
            </w:pPr>
            <w:r>
              <w:rPr>
                <w:rFonts w:hint="eastAsia" w:ascii="宋体" w:hAnsi="宋体" w:eastAsia="宋体" w:cs="宋体"/>
                <w:szCs w:val="21"/>
              </w:rPr>
              <w:t>招标要求</w:t>
            </w:r>
          </w:p>
        </w:tc>
        <w:tc>
          <w:tcPr>
            <w:tcW w:w="2835" w:type="dxa"/>
            <w:noWrap w:val="0"/>
            <w:vAlign w:val="center"/>
          </w:tcPr>
          <w:p>
            <w:pPr>
              <w:adjustRightInd w:val="0"/>
              <w:snapToGrid w:val="0"/>
              <w:spacing w:line="400" w:lineRule="exact"/>
              <w:jc w:val="center"/>
              <w:rPr>
                <w:rFonts w:hint="eastAsia" w:ascii="宋体" w:hAnsi="宋体" w:eastAsia="宋体" w:cs="宋体"/>
                <w:szCs w:val="21"/>
              </w:rPr>
            </w:pPr>
            <w:r>
              <w:rPr>
                <w:rFonts w:hint="eastAsia" w:ascii="宋体" w:hAnsi="宋体" w:eastAsia="宋体" w:cs="宋体"/>
                <w:szCs w:val="21"/>
              </w:rPr>
              <w:t>投标响应</w:t>
            </w:r>
          </w:p>
        </w:tc>
        <w:tc>
          <w:tcPr>
            <w:tcW w:w="2369" w:type="dxa"/>
            <w:noWrap w:val="0"/>
            <w:vAlign w:val="center"/>
          </w:tcPr>
          <w:p>
            <w:pPr>
              <w:adjustRightInd w:val="0"/>
              <w:snapToGrid w:val="0"/>
              <w:spacing w:line="400" w:lineRule="exact"/>
              <w:jc w:val="center"/>
              <w:rPr>
                <w:rFonts w:hint="eastAsia" w:ascii="宋体" w:hAnsi="宋体" w:eastAsia="宋体" w:cs="宋体"/>
                <w:szCs w:val="21"/>
              </w:rPr>
            </w:pPr>
            <w:r>
              <w:rPr>
                <w:rFonts w:hint="eastAsia" w:ascii="宋体" w:hAnsi="宋体" w:eastAsia="宋体" w:cs="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p>
        </w:tc>
        <w:tc>
          <w:tcPr>
            <w:tcW w:w="2824" w:type="dxa"/>
            <w:noWrap w:val="0"/>
            <w:vAlign w:val="center"/>
          </w:tcPr>
          <w:p>
            <w:pPr>
              <w:adjustRightInd w:val="0"/>
              <w:snapToGrid w:val="0"/>
              <w:spacing w:line="400" w:lineRule="exact"/>
              <w:jc w:val="center"/>
              <w:rPr>
                <w:rFonts w:hint="eastAsia" w:ascii="宋体" w:hAnsi="宋体" w:eastAsia="宋体" w:cs="宋体"/>
                <w:szCs w:val="21"/>
              </w:rPr>
            </w:pPr>
          </w:p>
        </w:tc>
        <w:tc>
          <w:tcPr>
            <w:tcW w:w="2835" w:type="dxa"/>
            <w:noWrap w:val="0"/>
            <w:vAlign w:val="center"/>
          </w:tcPr>
          <w:p>
            <w:pPr>
              <w:adjustRightInd w:val="0"/>
              <w:snapToGrid w:val="0"/>
              <w:spacing w:line="400" w:lineRule="exact"/>
              <w:jc w:val="center"/>
              <w:rPr>
                <w:rFonts w:hint="eastAsia" w:ascii="宋体" w:hAnsi="宋体" w:eastAsia="宋体" w:cs="宋体"/>
                <w:szCs w:val="21"/>
              </w:rPr>
            </w:pPr>
          </w:p>
        </w:tc>
        <w:tc>
          <w:tcPr>
            <w:tcW w:w="2369" w:type="dxa"/>
            <w:noWrap w:val="0"/>
            <w:vAlign w:val="center"/>
          </w:tcPr>
          <w:p>
            <w:pPr>
              <w:adjustRightInd w:val="0"/>
              <w:snapToGrid w:val="0"/>
              <w:spacing w:line="40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p>
        </w:tc>
        <w:tc>
          <w:tcPr>
            <w:tcW w:w="2824" w:type="dxa"/>
            <w:noWrap w:val="0"/>
            <w:vAlign w:val="center"/>
          </w:tcPr>
          <w:p>
            <w:pPr>
              <w:adjustRightInd w:val="0"/>
              <w:snapToGrid w:val="0"/>
              <w:spacing w:line="400" w:lineRule="exact"/>
              <w:jc w:val="center"/>
              <w:rPr>
                <w:rFonts w:hint="eastAsia" w:ascii="宋体" w:hAnsi="宋体" w:eastAsia="宋体" w:cs="宋体"/>
                <w:szCs w:val="21"/>
              </w:rPr>
            </w:pPr>
          </w:p>
        </w:tc>
        <w:tc>
          <w:tcPr>
            <w:tcW w:w="2835" w:type="dxa"/>
            <w:noWrap w:val="0"/>
            <w:vAlign w:val="center"/>
          </w:tcPr>
          <w:p>
            <w:pPr>
              <w:adjustRightInd w:val="0"/>
              <w:snapToGrid w:val="0"/>
              <w:spacing w:line="400" w:lineRule="exact"/>
              <w:jc w:val="center"/>
              <w:rPr>
                <w:rFonts w:hint="eastAsia" w:ascii="宋体" w:hAnsi="宋体" w:eastAsia="宋体" w:cs="宋体"/>
                <w:szCs w:val="21"/>
              </w:rPr>
            </w:pPr>
          </w:p>
        </w:tc>
        <w:tc>
          <w:tcPr>
            <w:tcW w:w="2369" w:type="dxa"/>
            <w:noWrap w:val="0"/>
            <w:vAlign w:val="center"/>
          </w:tcPr>
          <w:p>
            <w:pPr>
              <w:adjustRightInd w:val="0"/>
              <w:snapToGrid w:val="0"/>
              <w:spacing w:line="40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p>
        </w:tc>
        <w:tc>
          <w:tcPr>
            <w:tcW w:w="2824" w:type="dxa"/>
            <w:noWrap w:val="0"/>
            <w:vAlign w:val="center"/>
          </w:tcPr>
          <w:p>
            <w:pPr>
              <w:adjustRightInd w:val="0"/>
              <w:snapToGrid w:val="0"/>
              <w:spacing w:line="400" w:lineRule="exact"/>
              <w:jc w:val="center"/>
              <w:rPr>
                <w:rFonts w:hint="eastAsia" w:ascii="宋体" w:hAnsi="宋体" w:eastAsia="宋体" w:cs="宋体"/>
                <w:szCs w:val="21"/>
              </w:rPr>
            </w:pPr>
          </w:p>
        </w:tc>
        <w:tc>
          <w:tcPr>
            <w:tcW w:w="2835" w:type="dxa"/>
            <w:noWrap w:val="0"/>
            <w:vAlign w:val="center"/>
          </w:tcPr>
          <w:p>
            <w:pPr>
              <w:adjustRightInd w:val="0"/>
              <w:snapToGrid w:val="0"/>
              <w:spacing w:line="400" w:lineRule="exact"/>
              <w:jc w:val="center"/>
              <w:rPr>
                <w:rFonts w:hint="eastAsia" w:ascii="宋体" w:hAnsi="宋体" w:eastAsia="宋体" w:cs="宋体"/>
                <w:szCs w:val="21"/>
              </w:rPr>
            </w:pPr>
          </w:p>
        </w:tc>
        <w:tc>
          <w:tcPr>
            <w:tcW w:w="2369" w:type="dxa"/>
            <w:noWrap w:val="0"/>
            <w:vAlign w:val="center"/>
          </w:tcPr>
          <w:p>
            <w:pPr>
              <w:adjustRightInd w:val="0"/>
              <w:snapToGrid w:val="0"/>
              <w:spacing w:line="40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p>
        </w:tc>
        <w:tc>
          <w:tcPr>
            <w:tcW w:w="2824" w:type="dxa"/>
            <w:noWrap w:val="0"/>
            <w:vAlign w:val="center"/>
          </w:tcPr>
          <w:p>
            <w:pPr>
              <w:adjustRightInd w:val="0"/>
              <w:snapToGrid w:val="0"/>
              <w:spacing w:line="400" w:lineRule="exact"/>
              <w:jc w:val="center"/>
              <w:rPr>
                <w:rFonts w:hint="eastAsia" w:ascii="宋体" w:hAnsi="宋体" w:eastAsia="宋体" w:cs="宋体"/>
                <w:szCs w:val="21"/>
              </w:rPr>
            </w:pPr>
          </w:p>
        </w:tc>
        <w:tc>
          <w:tcPr>
            <w:tcW w:w="2835" w:type="dxa"/>
            <w:noWrap w:val="0"/>
            <w:vAlign w:val="center"/>
          </w:tcPr>
          <w:p>
            <w:pPr>
              <w:adjustRightInd w:val="0"/>
              <w:snapToGrid w:val="0"/>
              <w:spacing w:line="400" w:lineRule="exact"/>
              <w:jc w:val="center"/>
              <w:rPr>
                <w:rFonts w:hint="eastAsia" w:ascii="宋体" w:hAnsi="宋体" w:eastAsia="宋体" w:cs="宋体"/>
                <w:szCs w:val="21"/>
              </w:rPr>
            </w:pPr>
          </w:p>
        </w:tc>
        <w:tc>
          <w:tcPr>
            <w:tcW w:w="2369" w:type="dxa"/>
            <w:noWrap w:val="0"/>
            <w:vAlign w:val="center"/>
          </w:tcPr>
          <w:p>
            <w:pPr>
              <w:adjustRightInd w:val="0"/>
              <w:snapToGrid w:val="0"/>
              <w:spacing w:line="40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p>
        </w:tc>
        <w:tc>
          <w:tcPr>
            <w:tcW w:w="2824" w:type="dxa"/>
            <w:noWrap w:val="0"/>
            <w:vAlign w:val="center"/>
          </w:tcPr>
          <w:p>
            <w:pPr>
              <w:adjustRightInd w:val="0"/>
              <w:snapToGrid w:val="0"/>
              <w:spacing w:line="400" w:lineRule="exact"/>
              <w:jc w:val="center"/>
              <w:rPr>
                <w:rFonts w:hint="eastAsia" w:ascii="宋体" w:hAnsi="宋体" w:eastAsia="宋体" w:cs="宋体"/>
                <w:szCs w:val="21"/>
              </w:rPr>
            </w:pPr>
          </w:p>
        </w:tc>
        <w:tc>
          <w:tcPr>
            <w:tcW w:w="2835" w:type="dxa"/>
            <w:noWrap w:val="0"/>
            <w:vAlign w:val="center"/>
          </w:tcPr>
          <w:p>
            <w:pPr>
              <w:adjustRightInd w:val="0"/>
              <w:snapToGrid w:val="0"/>
              <w:spacing w:line="400" w:lineRule="exact"/>
              <w:jc w:val="center"/>
              <w:rPr>
                <w:rFonts w:hint="eastAsia" w:ascii="宋体" w:hAnsi="宋体" w:eastAsia="宋体" w:cs="宋体"/>
                <w:szCs w:val="21"/>
              </w:rPr>
            </w:pPr>
          </w:p>
        </w:tc>
        <w:tc>
          <w:tcPr>
            <w:tcW w:w="2369" w:type="dxa"/>
            <w:noWrap w:val="0"/>
            <w:vAlign w:val="center"/>
          </w:tcPr>
          <w:p>
            <w:pPr>
              <w:adjustRightInd w:val="0"/>
              <w:snapToGrid w:val="0"/>
              <w:spacing w:line="400" w:lineRule="exact"/>
              <w:jc w:val="center"/>
              <w:rPr>
                <w:rFonts w:hint="eastAsia" w:ascii="宋体" w:hAnsi="宋体" w:eastAsia="宋体" w:cs="宋体"/>
                <w:szCs w:val="21"/>
              </w:rPr>
            </w:pPr>
          </w:p>
        </w:tc>
      </w:tr>
    </w:tbl>
    <w:p>
      <w:pPr>
        <w:adjustRightInd w:val="0"/>
        <w:snapToGrid w:val="0"/>
        <w:spacing w:line="400" w:lineRule="exact"/>
        <w:ind w:left="18" w:hanging="17" w:hangingChars="7"/>
        <w:rPr>
          <w:rFonts w:hint="eastAsia" w:ascii="宋体" w:hAnsi="宋体" w:eastAsia="宋体" w:cs="宋体"/>
          <w:spacing w:val="20"/>
          <w:szCs w:val="21"/>
        </w:rPr>
      </w:pPr>
      <w:r>
        <w:rPr>
          <w:rFonts w:hint="eastAsia" w:ascii="宋体" w:hAnsi="宋体" w:eastAsia="宋体" w:cs="宋体"/>
          <w:spacing w:val="20"/>
          <w:szCs w:val="21"/>
        </w:rPr>
        <w:t>注：1、</w:t>
      </w:r>
      <w:r>
        <w:rPr>
          <w:rFonts w:hint="eastAsia" w:ascii="宋体" w:hAnsi="宋体" w:eastAsia="宋体" w:cs="宋体"/>
          <w:szCs w:val="21"/>
        </w:rPr>
        <w:t>须与</w:t>
      </w:r>
      <w:r>
        <w:rPr>
          <w:rFonts w:hint="eastAsia" w:ascii="宋体" w:hAnsi="宋体" w:eastAsia="宋体" w:cs="宋体"/>
          <w:b/>
          <w:bCs/>
          <w:szCs w:val="21"/>
        </w:rPr>
        <w:t>招标文件第三章中“招标内容与技术需求”中“表3、商务条款”</w:t>
      </w:r>
      <w:r>
        <w:rPr>
          <w:rFonts w:hint="eastAsia" w:ascii="宋体" w:hAnsi="宋体" w:eastAsia="宋体" w:cs="宋体"/>
          <w:szCs w:val="21"/>
        </w:rPr>
        <w:t>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pPr>
        <w:adjustRightInd w:val="0"/>
        <w:snapToGrid w:val="0"/>
        <w:spacing w:line="400" w:lineRule="exact"/>
        <w:rPr>
          <w:rFonts w:hint="eastAsia" w:ascii="宋体" w:hAnsi="宋体" w:eastAsia="宋体" w:cs="宋体"/>
          <w:spacing w:val="20"/>
          <w:szCs w:val="21"/>
        </w:rPr>
      </w:pPr>
    </w:p>
    <w:p>
      <w:pPr>
        <w:adjustRightInd w:val="0"/>
        <w:snapToGrid w:val="0"/>
        <w:spacing w:line="400" w:lineRule="exact"/>
        <w:rPr>
          <w:rFonts w:hint="eastAsia" w:ascii="宋体" w:hAnsi="宋体" w:eastAsia="宋体" w:cs="宋体"/>
          <w:spacing w:val="20"/>
          <w:szCs w:val="21"/>
        </w:rPr>
      </w:pPr>
    </w:p>
    <w:p>
      <w:pPr>
        <w:spacing w:line="400" w:lineRule="exact"/>
        <w:jc w:val="left"/>
        <w:rPr>
          <w:rFonts w:hint="eastAsia" w:ascii="宋体" w:hAnsi="宋体" w:eastAsia="宋体" w:cs="宋体"/>
          <w:szCs w:val="21"/>
        </w:rPr>
      </w:pPr>
      <w:r>
        <w:rPr>
          <w:rFonts w:hint="eastAsia" w:ascii="宋体" w:hAnsi="宋体" w:eastAsia="宋体" w:cs="宋体"/>
          <w:szCs w:val="21"/>
        </w:rPr>
        <w:t>供应商（盖章）：</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400" w:lineRule="exact"/>
        <w:jc w:val="left"/>
        <w:rPr>
          <w:rFonts w:hint="eastAsia" w:ascii="宋体" w:hAnsi="宋体" w:eastAsia="宋体" w:cs="宋体"/>
          <w:szCs w:val="21"/>
        </w:rPr>
      </w:pPr>
      <w:r>
        <w:rPr>
          <w:rFonts w:hint="eastAsia" w:ascii="宋体" w:hAnsi="宋体" w:eastAsia="宋体" w:cs="宋体"/>
          <w:szCs w:val="21"/>
        </w:rPr>
        <w:t>法定代表人或授权代表（签字）：</w:t>
      </w:r>
      <w:r>
        <w:rPr>
          <w:rFonts w:hint="eastAsia" w:ascii="宋体" w:hAnsi="宋体" w:eastAsia="宋体" w:cs="宋体"/>
          <w:szCs w:val="21"/>
          <w:u w:val="single"/>
        </w:rPr>
        <w:t xml:space="preserve">                  </w:t>
      </w:r>
    </w:p>
    <w:p>
      <w:pPr>
        <w:spacing w:line="400" w:lineRule="exact"/>
        <w:ind w:right="560"/>
        <w:rPr>
          <w:rFonts w:hint="eastAsia" w:ascii="宋体" w:hAnsi="宋体" w:eastAsia="宋体" w:cs="宋体"/>
          <w:szCs w:val="21"/>
        </w:rPr>
      </w:pPr>
      <w:r>
        <w:rPr>
          <w:rFonts w:hint="eastAsia" w:ascii="宋体" w:hAnsi="宋体" w:eastAsia="宋体" w:cs="宋体"/>
          <w:szCs w:val="21"/>
        </w:rPr>
        <w:t>日            期：</w:t>
      </w:r>
      <w:r>
        <w:rPr>
          <w:rFonts w:hint="eastAsia" w:ascii="宋体" w:hAnsi="宋体" w:eastAsia="宋体" w:cs="宋体"/>
          <w:szCs w:val="21"/>
          <w:u w:val="single"/>
        </w:rPr>
        <w:t xml:space="preserve">                             </w:t>
      </w:r>
    </w:p>
    <w:p>
      <w:pPr>
        <w:rPr>
          <w:rFonts w:hint="eastAsia" w:ascii="宋体" w:hAnsi="宋体" w:eastAsia="宋体" w:cs="宋体"/>
          <w:szCs w:val="21"/>
          <w:u w:val="single"/>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r>
        <w:rPr>
          <w:rFonts w:hint="eastAsia" w:ascii="宋体" w:hAnsi="宋体" w:eastAsia="宋体" w:cs="宋体"/>
          <w:b/>
          <w:sz w:val="28"/>
        </w:rPr>
        <w:t>（7）、技术规格响应及偏离表</w:t>
      </w:r>
    </w:p>
    <w:p>
      <w:pPr>
        <w:spacing w:line="300" w:lineRule="auto"/>
        <w:jc w:val="center"/>
        <w:rPr>
          <w:rFonts w:hint="eastAsia" w:ascii="宋体" w:hAnsi="宋体" w:eastAsia="宋体" w:cs="宋体"/>
          <w:b/>
          <w:bCs/>
          <w:szCs w:val="21"/>
        </w:rPr>
      </w:pPr>
      <w:r>
        <w:rPr>
          <w:rFonts w:hint="eastAsia" w:ascii="宋体" w:hAnsi="宋体" w:eastAsia="宋体" w:cs="宋体"/>
          <w:b/>
          <w:bCs/>
          <w:szCs w:val="21"/>
        </w:rPr>
        <w:t>对“招标内容与技术需求”中“表2、技术要求的响应一览表</w:t>
      </w:r>
    </w:p>
    <w:tbl>
      <w:tblPr>
        <w:tblStyle w:val="10"/>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13"/>
        <w:gridCol w:w="1592"/>
        <w:gridCol w:w="3359"/>
        <w:gridCol w:w="1769"/>
        <w:gridCol w:w="1592"/>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40" w:hRule="atLeast"/>
        </w:trPr>
        <w:tc>
          <w:tcPr>
            <w:tcW w:w="813" w:type="dxa"/>
            <w:tcBorders>
              <w:top w:val="double" w:color="auto" w:sz="4" w:space="0"/>
              <w:left w:val="double" w:color="auto" w:sz="4" w:space="0"/>
              <w:bottom w:val="double" w:color="auto" w:sz="4"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序号</w:t>
            </w:r>
          </w:p>
        </w:tc>
        <w:tc>
          <w:tcPr>
            <w:tcW w:w="1592" w:type="dxa"/>
            <w:tcBorders>
              <w:top w:val="double" w:color="auto" w:sz="4" w:space="0"/>
              <w:left w:val="single" w:color="auto" w:sz="6" w:space="0"/>
              <w:bottom w:val="double" w:color="auto" w:sz="4" w:space="0"/>
              <w:right w:val="single" w:color="auto" w:sz="4"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招标文件用户需求书条目号</w:t>
            </w:r>
          </w:p>
        </w:tc>
        <w:tc>
          <w:tcPr>
            <w:tcW w:w="3359" w:type="dxa"/>
            <w:tcBorders>
              <w:top w:val="double" w:color="auto" w:sz="4" w:space="0"/>
              <w:left w:val="single" w:color="auto" w:sz="4" w:space="0"/>
              <w:bottom w:val="double" w:color="auto" w:sz="4"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招标文件规定的条款</w:t>
            </w:r>
          </w:p>
        </w:tc>
        <w:tc>
          <w:tcPr>
            <w:tcW w:w="1769" w:type="dxa"/>
            <w:tcBorders>
              <w:top w:val="double" w:color="auto" w:sz="4" w:space="0"/>
              <w:left w:val="single" w:color="auto" w:sz="6" w:space="0"/>
              <w:bottom w:val="double" w:color="auto" w:sz="4"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响应情况</w:t>
            </w:r>
          </w:p>
        </w:tc>
        <w:tc>
          <w:tcPr>
            <w:tcW w:w="1592" w:type="dxa"/>
            <w:tcBorders>
              <w:top w:val="double" w:color="auto" w:sz="4" w:space="0"/>
              <w:left w:val="single" w:color="auto" w:sz="6" w:space="0"/>
              <w:bottom w:val="double" w:color="auto" w:sz="4" w:space="0"/>
              <w:right w:val="double" w:color="auto" w:sz="4"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偏离说明</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813" w:type="dxa"/>
            <w:tcBorders>
              <w:top w:val="double" w:color="auto" w:sz="4" w:space="0"/>
              <w:left w:val="double" w:color="auto" w:sz="4"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w:t>
            </w:r>
          </w:p>
        </w:tc>
        <w:tc>
          <w:tcPr>
            <w:tcW w:w="1592" w:type="dxa"/>
            <w:tcBorders>
              <w:top w:val="double" w:color="auto" w:sz="4" w:space="0"/>
              <w:left w:val="single" w:color="auto" w:sz="6" w:space="0"/>
              <w:bottom w:val="single" w:color="auto" w:sz="6" w:space="0"/>
              <w:right w:val="single" w:color="auto" w:sz="4"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一</w:t>
            </w:r>
          </w:p>
        </w:tc>
        <w:tc>
          <w:tcPr>
            <w:tcW w:w="3359" w:type="dxa"/>
            <w:tcBorders>
              <w:top w:val="double" w:color="auto" w:sz="4" w:space="0"/>
              <w:left w:val="single" w:color="auto" w:sz="4" w:space="0"/>
              <w:bottom w:val="single" w:color="auto" w:sz="6" w:space="0"/>
              <w:right w:val="single" w:color="auto" w:sz="6" w:space="0"/>
            </w:tcBorders>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招标设备清单</w:t>
            </w:r>
          </w:p>
        </w:tc>
        <w:tc>
          <w:tcPr>
            <w:tcW w:w="1769" w:type="dxa"/>
            <w:tcBorders>
              <w:top w:val="double" w:color="auto" w:sz="4" w:space="0"/>
              <w:left w:val="single" w:color="auto" w:sz="6" w:space="0"/>
              <w:bottom w:val="single" w:color="auto" w:sz="6" w:space="0"/>
              <w:right w:val="single" w:color="auto" w:sz="6" w:space="0"/>
            </w:tcBorders>
            <w:noWrap w:val="0"/>
            <w:vAlign w:val="center"/>
          </w:tcPr>
          <w:p>
            <w:pPr>
              <w:spacing w:line="400" w:lineRule="exact"/>
              <w:rPr>
                <w:rFonts w:hint="eastAsia" w:ascii="宋体" w:hAnsi="宋体" w:eastAsia="宋体" w:cs="宋体"/>
                <w:szCs w:val="21"/>
              </w:rPr>
            </w:pPr>
          </w:p>
        </w:tc>
        <w:tc>
          <w:tcPr>
            <w:tcW w:w="1592" w:type="dxa"/>
            <w:tcBorders>
              <w:top w:val="double" w:color="auto" w:sz="4" w:space="0"/>
              <w:left w:val="single" w:color="auto" w:sz="6" w:space="0"/>
              <w:bottom w:val="single" w:color="auto" w:sz="6" w:space="0"/>
              <w:right w:val="double" w:color="auto" w:sz="4" w:space="0"/>
            </w:tcBorders>
            <w:noWrap w:val="0"/>
            <w:vAlign w:val="center"/>
          </w:tcPr>
          <w:p>
            <w:pPr>
              <w:spacing w:line="400" w:lineRule="exact"/>
              <w:rPr>
                <w:rFonts w:hint="eastAsia" w:ascii="宋体" w:hAnsi="宋体" w:eastAsia="宋体" w:cs="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813" w:type="dxa"/>
            <w:tcBorders>
              <w:top w:val="single" w:color="auto" w:sz="6" w:space="0"/>
              <w:left w:val="double" w:color="auto" w:sz="4"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2</w:t>
            </w:r>
          </w:p>
        </w:tc>
        <w:tc>
          <w:tcPr>
            <w:tcW w:w="1592" w:type="dxa"/>
            <w:tcBorders>
              <w:top w:val="single" w:color="auto" w:sz="6" w:space="0"/>
              <w:left w:val="single" w:color="auto" w:sz="6" w:space="0"/>
              <w:bottom w:val="single" w:color="auto" w:sz="6" w:space="0"/>
              <w:right w:val="single" w:color="auto" w:sz="4"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b/>
                <w:bCs/>
                <w:szCs w:val="21"/>
              </w:rPr>
              <w:t>二</w:t>
            </w:r>
          </w:p>
        </w:tc>
        <w:tc>
          <w:tcPr>
            <w:tcW w:w="3359" w:type="dxa"/>
            <w:tcBorders>
              <w:top w:val="single" w:color="auto" w:sz="6" w:space="0"/>
              <w:left w:val="single" w:color="auto" w:sz="4" w:space="0"/>
              <w:bottom w:val="single" w:color="auto" w:sz="6" w:space="0"/>
              <w:right w:val="single" w:color="auto" w:sz="6" w:space="0"/>
            </w:tcBorders>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招标设备技术要求</w:t>
            </w:r>
          </w:p>
        </w:tc>
        <w:tc>
          <w:tcPr>
            <w:tcW w:w="1769" w:type="dxa"/>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hint="eastAsia" w:ascii="宋体" w:hAnsi="宋体" w:eastAsia="宋体" w:cs="宋体"/>
                <w:szCs w:val="21"/>
              </w:rPr>
            </w:pPr>
          </w:p>
        </w:tc>
        <w:tc>
          <w:tcPr>
            <w:tcW w:w="1592" w:type="dxa"/>
            <w:tcBorders>
              <w:top w:val="single" w:color="auto" w:sz="6" w:space="0"/>
              <w:left w:val="single" w:color="auto" w:sz="6" w:space="0"/>
              <w:bottom w:val="single" w:color="auto" w:sz="6" w:space="0"/>
              <w:right w:val="double" w:color="auto" w:sz="4" w:space="0"/>
            </w:tcBorders>
            <w:noWrap w:val="0"/>
            <w:vAlign w:val="center"/>
          </w:tcPr>
          <w:p>
            <w:pPr>
              <w:spacing w:line="400" w:lineRule="exact"/>
              <w:rPr>
                <w:rFonts w:hint="eastAsia" w:ascii="宋体" w:hAnsi="宋体" w:eastAsia="宋体" w:cs="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813" w:type="dxa"/>
            <w:tcBorders>
              <w:top w:val="single" w:color="auto" w:sz="6" w:space="0"/>
              <w:left w:val="double" w:color="auto" w:sz="4" w:space="0"/>
              <w:bottom w:val="double" w:color="auto" w:sz="4"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3</w:t>
            </w:r>
          </w:p>
        </w:tc>
        <w:tc>
          <w:tcPr>
            <w:tcW w:w="1592" w:type="dxa"/>
            <w:tcBorders>
              <w:top w:val="single" w:color="auto" w:sz="6" w:space="0"/>
              <w:left w:val="single" w:color="auto" w:sz="6" w:space="0"/>
              <w:bottom w:val="double" w:color="auto" w:sz="4" w:space="0"/>
              <w:right w:val="single" w:color="auto" w:sz="4"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三</w:t>
            </w:r>
          </w:p>
        </w:tc>
        <w:tc>
          <w:tcPr>
            <w:tcW w:w="3359" w:type="dxa"/>
            <w:tcBorders>
              <w:top w:val="single" w:color="auto" w:sz="6" w:space="0"/>
              <w:left w:val="single" w:color="auto" w:sz="4" w:space="0"/>
              <w:bottom w:val="double" w:color="auto" w:sz="4" w:space="0"/>
              <w:right w:val="single" w:color="auto" w:sz="6" w:space="0"/>
            </w:tcBorders>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其他要求</w:t>
            </w:r>
          </w:p>
        </w:tc>
        <w:tc>
          <w:tcPr>
            <w:tcW w:w="1769" w:type="dxa"/>
            <w:tcBorders>
              <w:top w:val="single" w:color="auto" w:sz="6" w:space="0"/>
              <w:left w:val="single" w:color="auto" w:sz="6" w:space="0"/>
              <w:bottom w:val="double" w:color="auto" w:sz="4" w:space="0"/>
              <w:right w:val="single" w:color="auto" w:sz="6" w:space="0"/>
            </w:tcBorders>
            <w:noWrap w:val="0"/>
            <w:vAlign w:val="center"/>
          </w:tcPr>
          <w:p>
            <w:pPr>
              <w:spacing w:line="400" w:lineRule="exact"/>
              <w:rPr>
                <w:rFonts w:hint="eastAsia" w:ascii="宋体" w:hAnsi="宋体" w:eastAsia="宋体" w:cs="宋体"/>
                <w:szCs w:val="21"/>
              </w:rPr>
            </w:pPr>
          </w:p>
        </w:tc>
        <w:tc>
          <w:tcPr>
            <w:tcW w:w="1592" w:type="dxa"/>
            <w:tcBorders>
              <w:top w:val="single" w:color="auto" w:sz="6" w:space="0"/>
              <w:left w:val="single" w:color="auto" w:sz="6" w:space="0"/>
              <w:bottom w:val="double" w:color="auto" w:sz="4" w:space="0"/>
              <w:right w:val="double" w:color="auto" w:sz="4" w:space="0"/>
            </w:tcBorders>
            <w:noWrap w:val="0"/>
            <w:vAlign w:val="center"/>
          </w:tcPr>
          <w:p>
            <w:pPr>
              <w:spacing w:line="400" w:lineRule="exact"/>
              <w:rPr>
                <w:rFonts w:hint="eastAsia" w:ascii="宋体" w:hAnsi="宋体" w:eastAsia="宋体" w:cs="宋体"/>
                <w:szCs w:val="21"/>
              </w:rPr>
            </w:pPr>
          </w:p>
        </w:tc>
      </w:tr>
    </w:tbl>
    <w:p>
      <w:pPr>
        <w:spacing w:line="400" w:lineRule="exact"/>
        <w:rPr>
          <w:rFonts w:hint="eastAsia" w:ascii="宋体" w:hAnsi="宋体" w:eastAsia="宋体" w:cs="宋体"/>
          <w:szCs w:val="21"/>
        </w:rPr>
      </w:pPr>
      <w:r>
        <w:rPr>
          <w:rFonts w:hint="eastAsia" w:ascii="宋体" w:hAnsi="宋体" w:eastAsia="宋体" w:cs="宋体"/>
          <w:szCs w:val="21"/>
        </w:rPr>
        <w:t>注：1、供应商须完整填写此表。如果未完整填写此表的各项内容则视作供应商已经对招标文件相关要求和内容完全理解并同意，其投标报价为在此基础上的完全价格。</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在采购人与中标人签订合同期间，中标人未在此表中列出偏离说明，即使其在投标文件的其他部分说明与招标文件要求有所不同或回避不答，亦均视为完全符合招标文件中所要求的最佳值并写入合同。若中标人在定标后及合同签订前，以上述事项为借口而不履行合同签订手续及执行合同，则视作放弃中标资格。</w:t>
      </w:r>
    </w:p>
    <w:p>
      <w:pPr>
        <w:ind w:firstLine="420"/>
        <w:rPr>
          <w:rFonts w:hint="eastAsia" w:ascii="宋体" w:hAnsi="宋体" w:eastAsia="宋体" w:cs="宋体"/>
          <w:szCs w:val="21"/>
        </w:rPr>
      </w:pPr>
    </w:p>
    <w:p>
      <w:pPr>
        <w:ind w:firstLine="420"/>
        <w:rPr>
          <w:rFonts w:hint="eastAsia" w:ascii="宋体" w:hAnsi="宋体" w:eastAsia="宋体" w:cs="宋体"/>
          <w:szCs w:val="21"/>
        </w:rPr>
      </w:pPr>
    </w:p>
    <w:p>
      <w:pPr>
        <w:ind w:firstLine="420"/>
        <w:rPr>
          <w:rFonts w:hint="eastAsia" w:ascii="宋体" w:hAnsi="宋体" w:eastAsia="宋体" w:cs="宋体"/>
          <w:szCs w:val="21"/>
        </w:rPr>
      </w:pPr>
    </w:p>
    <w:p>
      <w:pPr>
        <w:spacing w:line="400" w:lineRule="exact"/>
        <w:ind w:left="2520" w:leftChars="1200" w:firstLine="420"/>
        <w:rPr>
          <w:rFonts w:hint="eastAsia" w:ascii="宋体" w:hAnsi="宋体" w:eastAsia="宋体" w:cs="宋体"/>
          <w:szCs w:val="21"/>
        </w:rPr>
      </w:pPr>
      <w:r>
        <w:rPr>
          <w:rFonts w:hint="eastAsia" w:ascii="宋体" w:hAnsi="宋体" w:eastAsia="宋体" w:cs="宋体"/>
          <w:szCs w:val="21"/>
        </w:rPr>
        <w:t>供应商全称（盖章）：</w:t>
      </w:r>
    </w:p>
    <w:p>
      <w:pPr>
        <w:spacing w:line="400" w:lineRule="exact"/>
        <w:ind w:left="2520" w:leftChars="1200" w:firstLine="420"/>
        <w:rPr>
          <w:rFonts w:hint="eastAsia" w:ascii="宋体" w:hAnsi="宋体" w:eastAsia="宋体" w:cs="宋体"/>
          <w:szCs w:val="21"/>
        </w:rPr>
      </w:pPr>
      <w:r>
        <w:rPr>
          <w:rFonts w:hint="eastAsia" w:ascii="宋体" w:hAnsi="宋体" w:eastAsia="宋体" w:cs="宋体"/>
          <w:szCs w:val="21"/>
        </w:rPr>
        <w:t>法定代表人或授权代表（签字或盖章）：</w:t>
      </w:r>
    </w:p>
    <w:p>
      <w:pPr>
        <w:spacing w:line="400" w:lineRule="exact"/>
        <w:ind w:left="2520" w:leftChars="1200" w:firstLine="420"/>
        <w:rPr>
          <w:rFonts w:hint="eastAsia" w:ascii="宋体" w:hAnsi="宋体" w:eastAsia="宋体" w:cs="宋体"/>
          <w:szCs w:val="21"/>
        </w:rPr>
      </w:pPr>
      <w:r>
        <w:rPr>
          <w:rFonts w:hint="eastAsia" w:ascii="宋体" w:hAnsi="宋体" w:eastAsia="宋体" w:cs="宋体"/>
          <w:szCs w:val="21"/>
        </w:rPr>
        <w:t>日期：</w:t>
      </w: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r>
        <w:rPr>
          <w:rFonts w:hint="eastAsia" w:ascii="宋体" w:hAnsi="宋体" w:eastAsia="宋体" w:cs="宋体"/>
          <w:b/>
          <w:sz w:val="28"/>
        </w:rPr>
        <w:t>（8）营业执照副本复印件加盖公章；</w:t>
      </w: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szCs w:val="21"/>
        </w:rPr>
      </w:pPr>
      <w:r>
        <w:rPr>
          <w:rFonts w:hint="eastAsia" w:ascii="宋体" w:hAnsi="宋体" w:eastAsia="宋体" w:cs="宋体"/>
          <w:szCs w:val="21"/>
        </w:rPr>
        <w:t>（复印件加盖投标人公章）</w:t>
      </w: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r>
        <w:rPr>
          <w:rFonts w:hint="eastAsia" w:ascii="宋体" w:hAnsi="宋体" w:eastAsia="宋体" w:cs="宋体"/>
          <w:b/>
          <w:sz w:val="28"/>
        </w:rPr>
        <w:t>（9）税务登记证副本复印件加盖供应商公章</w:t>
      </w:r>
    </w:p>
    <w:p>
      <w:pPr>
        <w:spacing w:line="400" w:lineRule="exact"/>
        <w:jc w:val="center"/>
        <w:rPr>
          <w:rFonts w:hint="eastAsia" w:ascii="宋体" w:hAnsi="宋体" w:eastAsia="宋体" w:cs="宋体"/>
          <w:szCs w:val="21"/>
        </w:rPr>
      </w:pPr>
      <w:r>
        <w:rPr>
          <w:rFonts w:hint="eastAsia" w:ascii="宋体" w:hAnsi="宋体" w:eastAsia="宋体" w:cs="宋体"/>
          <w:szCs w:val="21"/>
        </w:rPr>
        <w:t>（已办理多证合一的无须提供）；</w:t>
      </w: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b/>
          <w:sz w:val="28"/>
        </w:rPr>
      </w:pPr>
      <w:r>
        <w:rPr>
          <w:rFonts w:hint="eastAsia" w:ascii="宋体" w:hAnsi="宋体" w:eastAsia="宋体" w:cs="宋体"/>
          <w:b/>
          <w:sz w:val="28"/>
        </w:rPr>
        <w:t>（10）组织机构代码证副本复印件加盖供应商公章</w:t>
      </w:r>
    </w:p>
    <w:p>
      <w:pPr>
        <w:spacing w:line="400" w:lineRule="exact"/>
        <w:jc w:val="center"/>
        <w:rPr>
          <w:rFonts w:hint="eastAsia" w:ascii="宋体" w:hAnsi="宋体" w:eastAsia="宋体" w:cs="宋体"/>
          <w:szCs w:val="21"/>
        </w:rPr>
      </w:pPr>
      <w:r>
        <w:rPr>
          <w:rFonts w:hint="eastAsia" w:ascii="宋体" w:hAnsi="宋体" w:eastAsia="宋体" w:cs="宋体"/>
          <w:szCs w:val="21"/>
        </w:rPr>
        <w:t>（已办理多证合一的无须提供）；</w:t>
      </w: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b/>
          <w:sz w:val="28"/>
        </w:rPr>
      </w:pPr>
      <w:r>
        <w:rPr>
          <w:rFonts w:hint="eastAsia" w:ascii="宋体" w:hAnsi="宋体" w:eastAsia="宋体" w:cs="宋体"/>
          <w:b/>
          <w:sz w:val="28"/>
        </w:rPr>
        <w:t>（11）上一年的年度财务会计报表复印件加盖供应商公章；</w:t>
      </w:r>
    </w:p>
    <w:p>
      <w:pPr>
        <w:spacing w:line="400" w:lineRule="exact"/>
        <w:jc w:val="center"/>
        <w:rPr>
          <w:rFonts w:hint="eastAsia" w:ascii="宋体" w:hAnsi="宋体" w:eastAsia="宋体" w:cs="宋体"/>
          <w:szCs w:val="21"/>
        </w:rPr>
      </w:pPr>
      <w:r>
        <w:rPr>
          <w:rFonts w:hint="eastAsia" w:ascii="宋体" w:hAnsi="宋体" w:eastAsia="宋体" w:cs="宋体"/>
          <w:szCs w:val="21"/>
        </w:rPr>
        <w:t>（复印件加盖投标人公章）</w:t>
      </w: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ind w:firstLine="472" w:firstLineChars="196"/>
        <w:rPr>
          <w:rFonts w:hint="eastAsia" w:ascii="宋体" w:hAnsi="宋体" w:eastAsia="宋体" w:cs="宋体"/>
          <w:bCs/>
          <w:sz w:val="24"/>
        </w:rPr>
      </w:pPr>
      <w:r>
        <w:rPr>
          <w:rFonts w:hint="eastAsia" w:ascii="宋体" w:hAnsi="宋体" w:eastAsia="宋体" w:cs="宋体"/>
          <w:b/>
          <w:sz w:val="24"/>
        </w:rPr>
        <w:t>备注：</w:t>
      </w:r>
      <w:r>
        <w:rPr>
          <w:rFonts w:hint="eastAsia" w:ascii="宋体" w:hAnsi="宋体" w:eastAsia="宋体" w:cs="宋体"/>
          <w:bCs/>
          <w:sz w:val="24"/>
        </w:rPr>
        <w:t>供应商注册成立不足一年的，应提供供应商单位成立至今的财务会计报表复印件加盖供应商公章。</w:t>
      </w:r>
    </w:p>
    <w:p>
      <w:pPr>
        <w:spacing w:line="400" w:lineRule="exact"/>
        <w:rPr>
          <w:rFonts w:hint="eastAsia" w:ascii="宋体" w:hAnsi="宋体" w:eastAsia="宋体" w:cs="宋体"/>
          <w:sz w:val="24"/>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r>
        <w:rPr>
          <w:rFonts w:hint="eastAsia" w:ascii="宋体" w:hAnsi="宋体" w:eastAsia="宋体" w:cs="宋体"/>
          <w:b/>
          <w:sz w:val="28"/>
        </w:rPr>
        <w:t>（12）社会保险登记证或缴纳社保的证明资料复印件加盖供应商公章</w:t>
      </w:r>
    </w:p>
    <w:p>
      <w:pPr>
        <w:spacing w:line="400" w:lineRule="exact"/>
        <w:jc w:val="center"/>
        <w:rPr>
          <w:rFonts w:hint="eastAsia" w:ascii="宋体" w:hAnsi="宋体" w:eastAsia="宋体" w:cs="宋体"/>
          <w:szCs w:val="21"/>
        </w:rPr>
      </w:pPr>
      <w:r>
        <w:rPr>
          <w:rFonts w:hint="eastAsia" w:ascii="宋体" w:hAnsi="宋体" w:eastAsia="宋体" w:cs="宋体"/>
          <w:szCs w:val="21"/>
        </w:rPr>
        <w:t>（已办理多证合一的无须提供）；</w:t>
      </w: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b/>
          <w:sz w:val="28"/>
        </w:rPr>
      </w:pPr>
      <w:r>
        <w:rPr>
          <w:rFonts w:hint="eastAsia" w:ascii="宋体" w:hAnsi="宋体" w:eastAsia="宋体" w:cs="宋体"/>
          <w:b/>
          <w:sz w:val="28"/>
        </w:rPr>
        <w:t>（13）无重大违法记录声明函</w:t>
      </w:r>
    </w:p>
    <w:p>
      <w:pPr>
        <w:spacing w:line="400" w:lineRule="exact"/>
        <w:rPr>
          <w:rFonts w:hint="eastAsia" w:ascii="宋体" w:hAnsi="宋体" w:eastAsia="宋体" w:cs="宋体"/>
          <w:b/>
          <w:szCs w:val="21"/>
        </w:rPr>
      </w:pPr>
      <w:r>
        <w:rPr>
          <w:rFonts w:hint="eastAsia" w:ascii="宋体" w:hAnsi="宋体" w:eastAsia="宋体" w:cs="宋体"/>
          <w:szCs w:val="21"/>
        </w:rPr>
        <w:t>致：采购人</w:t>
      </w:r>
    </w:p>
    <w:p>
      <w:pPr>
        <w:spacing w:line="400" w:lineRule="exact"/>
        <w:ind w:firstLine="420" w:firstLineChars="200"/>
        <w:rPr>
          <w:rFonts w:hint="eastAsia" w:ascii="宋体" w:hAnsi="宋体" w:eastAsia="宋体" w:cs="宋体"/>
          <w:szCs w:val="21"/>
        </w:rPr>
      </w:pPr>
      <w:r>
        <w:rPr>
          <w:rFonts w:hint="eastAsia" w:ascii="宋体" w:hAnsi="宋体" w:eastAsia="宋体" w:cs="宋体"/>
          <w:bCs/>
          <w:szCs w:val="21"/>
        </w:rPr>
        <w:t>我单位承诺：</w:t>
      </w:r>
    </w:p>
    <w:p>
      <w:pPr>
        <w:spacing w:line="400" w:lineRule="exact"/>
        <w:ind w:firstLine="840" w:firstLineChars="400"/>
        <w:rPr>
          <w:rFonts w:hint="eastAsia" w:ascii="宋体" w:hAnsi="宋体" w:eastAsia="宋体" w:cs="宋体"/>
          <w:szCs w:val="21"/>
        </w:rPr>
      </w:pPr>
      <w:r>
        <w:rPr>
          <w:rFonts w:hint="eastAsia" w:ascii="宋体" w:hAnsi="宋体" w:eastAsia="宋体" w:cs="宋体"/>
          <w:szCs w:val="21"/>
        </w:rPr>
        <w:t>我单位参与本次采购活动前三年内，在经营活动中没有重大违法记录。</w:t>
      </w:r>
    </w:p>
    <w:p>
      <w:pPr>
        <w:spacing w:line="400" w:lineRule="exact"/>
        <w:ind w:firstLine="840" w:firstLineChars="400"/>
        <w:rPr>
          <w:rFonts w:hint="eastAsia" w:ascii="宋体" w:hAnsi="宋体" w:eastAsia="宋体" w:cs="宋体"/>
          <w:szCs w:val="21"/>
        </w:rPr>
      </w:pPr>
      <w:r>
        <w:rPr>
          <w:rFonts w:hint="eastAsia" w:ascii="宋体" w:hAnsi="宋体" w:eastAsia="宋体" w:cs="宋体"/>
          <w:szCs w:val="21"/>
        </w:rPr>
        <w:t>我单位对上述声明的真实性负责。如有虚假，将依法承担相应法律责任。</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特此承诺。</w:t>
      </w:r>
    </w:p>
    <w:p>
      <w:pPr>
        <w:pStyle w:val="9"/>
        <w:spacing w:before="0" w:beforeAutospacing="0" w:after="0" w:afterAutospacing="0" w:line="400" w:lineRule="exact"/>
        <w:ind w:right="159" w:firstLine="660"/>
        <w:jc w:val="both"/>
        <w:rPr>
          <w:rFonts w:hint="eastAsia" w:eastAsia="宋体"/>
          <w:bCs/>
          <w:sz w:val="21"/>
          <w:szCs w:val="21"/>
        </w:rPr>
      </w:pPr>
    </w:p>
    <w:p>
      <w:pPr>
        <w:pStyle w:val="9"/>
        <w:spacing w:before="0" w:beforeAutospacing="0" w:after="0" w:afterAutospacing="0" w:line="400" w:lineRule="exact"/>
        <w:ind w:right="159" w:firstLine="660"/>
        <w:jc w:val="both"/>
        <w:rPr>
          <w:rFonts w:hint="eastAsia" w:eastAsia="宋体"/>
          <w:bCs/>
          <w:sz w:val="21"/>
          <w:szCs w:val="21"/>
        </w:rPr>
      </w:pPr>
    </w:p>
    <w:p>
      <w:pPr>
        <w:spacing w:line="400" w:lineRule="exact"/>
        <w:rPr>
          <w:rFonts w:hint="eastAsia" w:ascii="宋体" w:hAnsi="宋体" w:eastAsia="宋体" w:cs="宋体"/>
          <w:kern w:val="0"/>
          <w:szCs w:val="21"/>
        </w:rPr>
      </w:pPr>
    </w:p>
    <w:p>
      <w:pPr>
        <w:spacing w:line="400" w:lineRule="exact"/>
        <w:rPr>
          <w:rFonts w:hint="eastAsia" w:ascii="宋体" w:hAnsi="宋体" w:eastAsia="宋体" w:cs="宋体"/>
          <w:kern w:val="0"/>
          <w:szCs w:val="21"/>
        </w:rPr>
      </w:pPr>
    </w:p>
    <w:p>
      <w:pPr>
        <w:spacing w:line="400" w:lineRule="exact"/>
        <w:rPr>
          <w:rFonts w:hint="eastAsia" w:ascii="宋体" w:hAnsi="宋体" w:eastAsia="宋体" w:cs="宋体"/>
          <w:kern w:val="0"/>
          <w:szCs w:val="21"/>
        </w:rPr>
      </w:pPr>
    </w:p>
    <w:p>
      <w:pPr>
        <w:spacing w:line="400" w:lineRule="atLeast"/>
        <w:jc w:val="left"/>
        <w:rPr>
          <w:rFonts w:hint="eastAsia" w:ascii="宋体" w:hAnsi="宋体" w:eastAsia="宋体" w:cs="宋体"/>
          <w:szCs w:val="21"/>
        </w:rPr>
      </w:pPr>
      <w:r>
        <w:rPr>
          <w:rFonts w:hint="eastAsia" w:ascii="宋体" w:hAnsi="宋体" w:eastAsia="宋体" w:cs="宋体"/>
          <w:szCs w:val="21"/>
        </w:rPr>
        <w:t>供应商（盖章）：</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400" w:lineRule="atLeast"/>
        <w:jc w:val="left"/>
        <w:rPr>
          <w:rFonts w:hint="eastAsia" w:ascii="宋体" w:hAnsi="宋体" w:eastAsia="宋体" w:cs="宋体"/>
          <w:szCs w:val="21"/>
        </w:rPr>
      </w:pPr>
      <w:r>
        <w:rPr>
          <w:rFonts w:hint="eastAsia" w:ascii="宋体" w:hAnsi="宋体" w:eastAsia="宋体" w:cs="宋体"/>
          <w:szCs w:val="21"/>
        </w:rPr>
        <w:t>法定代表人或授权代表（签字）：</w:t>
      </w:r>
      <w:r>
        <w:rPr>
          <w:rFonts w:hint="eastAsia" w:ascii="宋体" w:hAnsi="宋体" w:eastAsia="宋体" w:cs="宋体"/>
          <w:szCs w:val="21"/>
          <w:u w:val="single"/>
        </w:rPr>
        <w:t xml:space="preserve">                  </w:t>
      </w:r>
    </w:p>
    <w:p>
      <w:pPr>
        <w:spacing w:line="400" w:lineRule="atLeast"/>
        <w:rPr>
          <w:rFonts w:hint="eastAsia" w:ascii="宋体" w:hAnsi="宋体" w:eastAsia="宋体" w:cs="宋体"/>
          <w:szCs w:val="21"/>
          <w:u w:val="single"/>
        </w:rPr>
      </w:pPr>
      <w:r>
        <w:rPr>
          <w:rFonts w:hint="eastAsia" w:ascii="宋体" w:hAnsi="宋体" w:eastAsia="宋体" w:cs="宋体"/>
          <w:szCs w:val="21"/>
        </w:rPr>
        <w:t>日            期：</w:t>
      </w:r>
      <w:r>
        <w:rPr>
          <w:rFonts w:hint="eastAsia" w:ascii="宋体" w:hAnsi="宋体" w:eastAsia="宋体" w:cs="宋体"/>
          <w:szCs w:val="21"/>
          <w:u w:val="single"/>
        </w:rPr>
        <w:t xml:space="preserve">                             </w:t>
      </w:r>
    </w:p>
    <w:p>
      <w:pPr>
        <w:pStyle w:val="9"/>
        <w:spacing w:before="0" w:beforeAutospacing="0" w:after="0" w:afterAutospacing="0" w:line="400" w:lineRule="exact"/>
        <w:ind w:right="159" w:firstLine="660"/>
        <w:jc w:val="both"/>
        <w:rPr>
          <w:rFonts w:hint="eastAsia" w:eastAsia="宋体"/>
          <w:bCs/>
          <w:sz w:val="21"/>
          <w:szCs w:val="21"/>
        </w:rPr>
      </w:pPr>
    </w:p>
    <w:p>
      <w:pPr>
        <w:pStyle w:val="9"/>
        <w:spacing w:before="0" w:beforeAutospacing="0" w:after="0" w:afterAutospacing="0" w:line="400" w:lineRule="exact"/>
        <w:ind w:right="159" w:firstLine="660"/>
        <w:jc w:val="both"/>
        <w:rPr>
          <w:rFonts w:hint="eastAsia" w:eastAsia="宋体"/>
          <w:bCs/>
          <w:sz w:val="21"/>
          <w:szCs w:val="21"/>
        </w:rPr>
      </w:pPr>
    </w:p>
    <w:p>
      <w:pPr>
        <w:spacing w:line="400" w:lineRule="exact"/>
        <w:jc w:val="left"/>
        <w:rPr>
          <w:rFonts w:hint="eastAsia" w:ascii="宋体" w:hAnsi="宋体" w:eastAsia="宋体" w:cs="宋体"/>
          <w:bCs/>
          <w:szCs w:val="21"/>
        </w:rPr>
      </w:pPr>
      <w:r>
        <w:rPr>
          <w:rFonts w:hint="eastAsia" w:ascii="宋体" w:hAnsi="宋体" w:eastAsia="宋体" w:cs="宋体"/>
          <w:bCs/>
          <w:szCs w:val="21"/>
        </w:rPr>
        <w:t>注：1、供应商注册成立不足三年的，应就供应商单位成立至参加政府采购活动时段进行承诺。</w:t>
      </w:r>
    </w:p>
    <w:p>
      <w:pPr>
        <w:spacing w:line="400" w:lineRule="exact"/>
        <w:jc w:val="left"/>
        <w:rPr>
          <w:rFonts w:hint="eastAsia" w:ascii="宋体" w:hAnsi="宋体" w:eastAsia="宋体" w:cs="宋体"/>
          <w:b/>
          <w:sz w:val="28"/>
        </w:rPr>
      </w:pPr>
      <w:r>
        <w:rPr>
          <w:rFonts w:hint="eastAsia" w:ascii="宋体" w:hAnsi="宋体" w:eastAsia="宋体" w:cs="宋体"/>
          <w:bCs/>
          <w:szCs w:val="21"/>
        </w:rPr>
        <w:t>2、政府采购法所称重大违法记录：是指供应商因违法经营受到刑事处罚或者责令停产停业、吊销许可证或者执照、较大数额罚款等行政处罚。</w:t>
      </w: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r>
        <w:rPr>
          <w:rFonts w:hint="eastAsia" w:ascii="宋体" w:hAnsi="宋体" w:eastAsia="宋体" w:cs="宋体"/>
          <w:b/>
          <w:sz w:val="28"/>
        </w:rPr>
        <w:t>（14）、依法缴纳税收承诺书；</w:t>
      </w:r>
    </w:p>
    <w:p>
      <w:pPr>
        <w:spacing w:line="360" w:lineRule="auto"/>
        <w:ind w:firstLine="562"/>
        <w:jc w:val="center"/>
        <w:rPr>
          <w:rFonts w:hint="eastAsia" w:ascii="宋体" w:hAnsi="宋体" w:eastAsia="宋体" w:cs="宋体"/>
          <w:b/>
          <w:sz w:val="24"/>
        </w:rPr>
      </w:pPr>
    </w:p>
    <w:p>
      <w:pPr>
        <w:spacing w:line="360" w:lineRule="auto"/>
        <w:ind w:firstLine="562"/>
        <w:jc w:val="center"/>
        <w:rPr>
          <w:rFonts w:hint="eastAsia" w:ascii="宋体" w:hAnsi="宋体" w:eastAsia="宋体" w:cs="宋体"/>
          <w:b/>
          <w:sz w:val="24"/>
        </w:rPr>
      </w:pPr>
      <w:r>
        <w:rPr>
          <w:rFonts w:hint="eastAsia" w:ascii="宋体" w:hAnsi="宋体" w:eastAsia="宋体" w:cs="宋体"/>
          <w:b/>
          <w:sz w:val="24"/>
        </w:rPr>
        <w:t>依法缴纳税收承诺书</w:t>
      </w:r>
    </w:p>
    <w:p>
      <w:pPr>
        <w:pStyle w:val="9"/>
        <w:spacing w:before="0" w:beforeAutospacing="0" w:after="0" w:afterAutospacing="0" w:line="640" w:lineRule="exact"/>
        <w:ind w:right="159" w:firstLine="420" w:firstLineChars="200"/>
        <w:jc w:val="both"/>
        <w:rPr>
          <w:rFonts w:hint="eastAsia" w:eastAsia="宋体"/>
          <w:bCs/>
          <w:sz w:val="21"/>
          <w:szCs w:val="21"/>
        </w:rPr>
      </w:pPr>
      <w:r>
        <w:rPr>
          <w:rFonts w:hint="eastAsia" w:eastAsia="宋体"/>
          <w:bCs/>
          <w:sz w:val="21"/>
          <w:szCs w:val="21"/>
        </w:rPr>
        <w:t>我公司（单位）近三年均依法缴纳了各项税费，没有偷税、漏税行为。</w:t>
      </w:r>
    </w:p>
    <w:p>
      <w:pPr>
        <w:pStyle w:val="9"/>
        <w:spacing w:before="0" w:beforeAutospacing="0" w:after="0" w:afterAutospacing="0" w:line="640" w:lineRule="exact"/>
        <w:ind w:right="159" w:firstLine="660"/>
        <w:jc w:val="both"/>
        <w:rPr>
          <w:rFonts w:hint="eastAsia" w:eastAsia="宋体"/>
          <w:bCs/>
          <w:sz w:val="21"/>
          <w:szCs w:val="21"/>
        </w:rPr>
      </w:pPr>
    </w:p>
    <w:p>
      <w:pPr>
        <w:pStyle w:val="9"/>
        <w:spacing w:before="0" w:beforeAutospacing="0" w:after="0" w:afterAutospacing="0" w:line="640" w:lineRule="exact"/>
        <w:ind w:right="159" w:firstLine="660"/>
        <w:jc w:val="both"/>
        <w:rPr>
          <w:rFonts w:hint="eastAsia" w:eastAsia="宋体"/>
          <w:bCs/>
          <w:sz w:val="21"/>
          <w:szCs w:val="21"/>
        </w:rPr>
      </w:pPr>
      <w:r>
        <w:rPr>
          <w:rFonts w:hint="eastAsia" w:eastAsia="宋体"/>
          <w:bCs/>
          <w:sz w:val="21"/>
          <w:szCs w:val="21"/>
        </w:rPr>
        <w:t>特此承诺。</w:t>
      </w:r>
    </w:p>
    <w:p>
      <w:pPr>
        <w:pStyle w:val="9"/>
        <w:spacing w:before="0" w:beforeAutospacing="0" w:after="0" w:afterAutospacing="0" w:line="640" w:lineRule="exact"/>
        <w:ind w:right="159" w:firstLine="660"/>
        <w:jc w:val="both"/>
        <w:rPr>
          <w:rFonts w:hint="eastAsia" w:eastAsia="宋体"/>
          <w:bCs/>
          <w:sz w:val="21"/>
          <w:szCs w:val="21"/>
        </w:rPr>
      </w:pPr>
    </w:p>
    <w:p>
      <w:pPr>
        <w:pStyle w:val="6"/>
        <w:adjustRightInd w:val="0"/>
        <w:snapToGrid w:val="0"/>
        <w:spacing w:line="640" w:lineRule="exact"/>
        <w:ind w:firstLine="2415" w:firstLineChars="1150"/>
        <w:rPr>
          <w:rFonts w:hint="eastAsia" w:hAnsi="宋体" w:cs="宋体"/>
        </w:rPr>
      </w:pPr>
      <w:r>
        <w:rPr>
          <w:rFonts w:hint="eastAsia" w:hAnsi="宋体" w:cs="宋体"/>
        </w:rPr>
        <w:t>供应商（盖章）：</w:t>
      </w:r>
    </w:p>
    <w:p>
      <w:pPr>
        <w:pStyle w:val="6"/>
        <w:adjustRightInd w:val="0"/>
        <w:snapToGrid w:val="0"/>
        <w:spacing w:line="640" w:lineRule="exact"/>
        <w:ind w:firstLine="2415" w:firstLineChars="1150"/>
        <w:rPr>
          <w:rFonts w:hint="eastAsia" w:hAnsi="宋体" w:cs="宋体"/>
        </w:rPr>
      </w:pPr>
      <w:r>
        <w:rPr>
          <w:rFonts w:hint="eastAsia" w:hAnsi="宋体" w:cs="宋体"/>
        </w:rPr>
        <w:t>供应商的法定代表人或其授权委托人(签字或印章)：</w:t>
      </w:r>
    </w:p>
    <w:p>
      <w:pPr>
        <w:pStyle w:val="6"/>
        <w:adjustRightInd w:val="0"/>
        <w:snapToGrid w:val="0"/>
        <w:spacing w:line="640" w:lineRule="exact"/>
        <w:ind w:firstLine="2415" w:firstLineChars="1150"/>
        <w:rPr>
          <w:rFonts w:hint="eastAsia" w:hAnsi="宋体" w:cs="宋体"/>
        </w:rPr>
      </w:pPr>
      <w:r>
        <w:rPr>
          <w:rFonts w:hint="eastAsia" w:hAnsi="宋体" w:cs="宋体"/>
        </w:rPr>
        <w:t>日  期：</w:t>
      </w:r>
    </w:p>
    <w:p>
      <w:pPr>
        <w:pStyle w:val="9"/>
        <w:spacing w:before="0" w:beforeAutospacing="0" w:after="0" w:afterAutospacing="0" w:line="640" w:lineRule="exact"/>
        <w:ind w:right="159" w:firstLine="660"/>
        <w:jc w:val="both"/>
        <w:rPr>
          <w:rFonts w:hint="eastAsia" w:eastAsia="宋体"/>
          <w:bCs/>
          <w:sz w:val="21"/>
          <w:szCs w:val="21"/>
        </w:rPr>
      </w:pPr>
    </w:p>
    <w:p>
      <w:pPr>
        <w:pStyle w:val="9"/>
        <w:spacing w:before="0" w:beforeAutospacing="0" w:after="0" w:afterAutospacing="0" w:line="640" w:lineRule="exact"/>
        <w:ind w:right="159" w:firstLine="660"/>
        <w:jc w:val="both"/>
        <w:rPr>
          <w:rFonts w:hint="eastAsia" w:eastAsia="宋体"/>
          <w:bCs/>
          <w:sz w:val="21"/>
          <w:szCs w:val="21"/>
        </w:rPr>
      </w:pPr>
    </w:p>
    <w:p>
      <w:pPr>
        <w:pStyle w:val="9"/>
        <w:spacing w:before="0" w:beforeAutospacing="0" w:after="0" w:afterAutospacing="0" w:line="640" w:lineRule="exact"/>
        <w:ind w:right="159" w:firstLine="660"/>
        <w:jc w:val="both"/>
        <w:rPr>
          <w:rFonts w:hint="eastAsia" w:eastAsia="宋体"/>
          <w:bCs/>
          <w:sz w:val="21"/>
          <w:szCs w:val="21"/>
        </w:rPr>
      </w:pPr>
    </w:p>
    <w:p>
      <w:pPr>
        <w:pStyle w:val="9"/>
        <w:spacing w:before="0" w:beforeAutospacing="0" w:after="0" w:afterAutospacing="0" w:line="640" w:lineRule="exact"/>
        <w:ind w:right="159" w:firstLine="660"/>
        <w:jc w:val="both"/>
        <w:rPr>
          <w:rFonts w:hint="eastAsia" w:eastAsia="宋体"/>
          <w:bCs/>
          <w:sz w:val="21"/>
          <w:szCs w:val="21"/>
        </w:rPr>
      </w:pPr>
    </w:p>
    <w:p>
      <w:pPr>
        <w:pStyle w:val="9"/>
        <w:spacing w:before="0" w:beforeAutospacing="0" w:after="0" w:afterAutospacing="0" w:line="640" w:lineRule="exact"/>
        <w:ind w:right="159" w:firstLine="660"/>
        <w:jc w:val="both"/>
        <w:rPr>
          <w:rFonts w:hint="eastAsia" w:eastAsia="宋体"/>
          <w:bCs/>
          <w:sz w:val="21"/>
          <w:szCs w:val="21"/>
        </w:rPr>
      </w:pPr>
    </w:p>
    <w:p>
      <w:pPr>
        <w:spacing w:line="400" w:lineRule="exact"/>
        <w:rPr>
          <w:rFonts w:hint="eastAsia" w:ascii="宋体" w:hAnsi="宋体" w:eastAsia="宋体" w:cs="宋体"/>
          <w:b/>
          <w:szCs w:val="21"/>
        </w:rPr>
      </w:pPr>
      <w:r>
        <w:rPr>
          <w:rFonts w:hint="eastAsia" w:ascii="宋体" w:hAnsi="宋体" w:eastAsia="宋体" w:cs="宋体"/>
          <w:bCs/>
          <w:szCs w:val="21"/>
        </w:rPr>
        <w:t>（注：代理机构、供应商注册成立不足三年的，应就单位成立至参加政府采购活动时段进行承诺）</w:t>
      </w: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r>
        <w:rPr>
          <w:rFonts w:hint="eastAsia" w:ascii="宋体" w:hAnsi="宋体" w:eastAsia="宋体" w:cs="宋体"/>
          <w:b/>
          <w:sz w:val="24"/>
        </w:rPr>
        <w:t>（15）、依法缴纳社会保障资金承诺书；</w:t>
      </w: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r>
        <w:rPr>
          <w:rFonts w:hint="eastAsia" w:ascii="宋体" w:hAnsi="宋体" w:eastAsia="宋体" w:cs="宋体"/>
          <w:b/>
          <w:sz w:val="24"/>
        </w:rPr>
        <w:t>依法缴纳社会保障资金承诺书</w:t>
      </w:r>
    </w:p>
    <w:p>
      <w:pPr>
        <w:pStyle w:val="9"/>
        <w:spacing w:before="0" w:beforeAutospacing="0" w:after="0" w:afterAutospacing="0" w:line="640" w:lineRule="exact"/>
        <w:ind w:right="159" w:firstLine="480" w:firstLineChars="200"/>
        <w:jc w:val="both"/>
        <w:rPr>
          <w:rFonts w:hint="eastAsia" w:eastAsia="宋体"/>
          <w:bCs/>
        </w:rPr>
      </w:pPr>
      <w:r>
        <w:rPr>
          <w:rFonts w:hint="eastAsia" w:eastAsia="宋体"/>
          <w:bCs/>
        </w:rPr>
        <w:t>我公司（单位）近三年均依法缴纳了各项社会保障资金，没有欠缴、漏缴行为。</w:t>
      </w:r>
    </w:p>
    <w:p>
      <w:pPr>
        <w:pStyle w:val="9"/>
        <w:spacing w:before="0" w:beforeAutospacing="0" w:after="0" w:afterAutospacing="0" w:line="640" w:lineRule="exact"/>
        <w:ind w:right="159" w:firstLine="480" w:firstLineChars="200"/>
        <w:jc w:val="both"/>
        <w:rPr>
          <w:rFonts w:hint="eastAsia" w:eastAsia="宋体"/>
          <w:bCs/>
        </w:rPr>
      </w:pPr>
      <w:r>
        <w:rPr>
          <w:rFonts w:hint="eastAsia" w:eastAsia="宋体"/>
          <w:bCs/>
        </w:rPr>
        <w:t>特此承诺。</w:t>
      </w:r>
    </w:p>
    <w:p>
      <w:pPr>
        <w:pStyle w:val="9"/>
        <w:spacing w:before="0" w:beforeAutospacing="0" w:after="0" w:afterAutospacing="0" w:line="640" w:lineRule="exact"/>
        <w:ind w:right="159" w:firstLine="660"/>
        <w:jc w:val="both"/>
        <w:rPr>
          <w:rFonts w:hint="eastAsia" w:eastAsia="宋体"/>
          <w:bCs/>
        </w:rPr>
      </w:pPr>
    </w:p>
    <w:p>
      <w:pPr>
        <w:pStyle w:val="9"/>
        <w:spacing w:before="0" w:beforeAutospacing="0" w:after="0" w:afterAutospacing="0" w:line="640" w:lineRule="exact"/>
        <w:ind w:right="159" w:firstLine="660"/>
        <w:jc w:val="both"/>
        <w:rPr>
          <w:rFonts w:hint="eastAsia" w:eastAsia="宋体"/>
          <w:bCs/>
        </w:rPr>
      </w:pPr>
    </w:p>
    <w:p>
      <w:pPr>
        <w:pStyle w:val="9"/>
        <w:spacing w:before="0" w:beforeAutospacing="0" w:after="0" w:afterAutospacing="0" w:line="640" w:lineRule="exact"/>
        <w:ind w:right="159" w:firstLine="660"/>
        <w:jc w:val="both"/>
        <w:rPr>
          <w:rFonts w:hint="eastAsia" w:eastAsia="宋体"/>
          <w:bCs/>
        </w:rPr>
      </w:pPr>
    </w:p>
    <w:p>
      <w:pPr>
        <w:pStyle w:val="6"/>
        <w:adjustRightInd w:val="0"/>
        <w:snapToGrid w:val="0"/>
        <w:spacing w:line="640" w:lineRule="exact"/>
        <w:ind w:firstLine="2415" w:firstLineChars="1150"/>
        <w:rPr>
          <w:rFonts w:hint="eastAsia" w:hAnsi="宋体" w:cs="宋体"/>
        </w:rPr>
      </w:pPr>
      <w:r>
        <w:rPr>
          <w:rFonts w:hint="eastAsia" w:hAnsi="宋体" w:cs="宋体"/>
        </w:rPr>
        <w:t>供应商（盖章）：</w:t>
      </w:r>
    </w:p>
    <w:p>
      <w:pPr>
        <w:pStyle w:val="6"/>
        <w:adjustRightInd w:val="0"/>
        <w:snapToGrid w:val="0"/>
        <w:spacing w:line="640" w:lineRule="exact"/>
        <w:ind w:firstLine="2415" w:firstLineChars="1150"/>
        <w:rPr>
          <w:rFonts w:hint="eastAsia" w:hAnsi="宋体" w:cs="宋体"/>
        </w:rPr>
      </w:pPr>
      <w:r>
        <w:rPr>
          <w:rFonts w:hint="eastAsia" w:hAnsi="宋体" w:cs="宋体"/>
        </w:rPr>
        <w:t>供应商的法定代表人或其授权委托人(签字或印章)：</w:t>
      </w:r>
    </w:p>
    <w:p>
      <w:pPr>
        <w:pStyle w:val="6"/>
        <w:adjustRightInd w:val="0"/>
        <w:snapToGrid w:val="0"/>
        <w:spacing w:line="640" w:lineRule="exact"/>
        <w:ind w:firstLine="2415" w:firstLineChars="1150"/>
        <w:rPr>
          <w:rFonts w:hint="eastAsia" w:hAnsi="宋体" w:cs="宋体"/>
        </w:rPr>
      </w:pPr>
      <w:r>
        <w:rPr>
          <w:rFonts w:hint="eastAsia" w:hAnsi="宋体" w:cs="宋体"/>
        </w:rPr>
        <w:t>日  期：</w:t>
      </w:r>
    </w:p>
    <w:p>
      <w:pPr>
        <w:pStyle w:val="9"/>
        <w:spacing w:before="0" w:beforeAutospacing="0" w:after="0" w:afterAutospacing="0" w:line="640" w:lineRule="exact"/>
        <w:ind w:right="159" w:firstLine="660"/>
        <w:jc w:val="both"/>
        <w:rPr>
          <w:rFonts w:hint="eastAsia" w:eastAsia="宋体"/>
          <w:bCs/>
        </w:rPr>
      </w:pPr>
    </w:p>
    <w:p>
      <w:pPr>
        <w:pStyle w:val="9"/>
        <w:spacing w:before="0" w:beforeAutospacing="0" w:after="0" w:afterAutospacing="0" w:line="640" w:lineRule="exact"/>
        <w:ind w:right="159" w:firstLine="660"/>
        <w:jc w:val="both"/>
        <w:rPr>
          <w:rFonts w:hint="eastAsia" w:eastAsia="宋体"/>
          <w:bCs/>
        </w:rPr>
      </w:pPr>
    </w:p>
    <w:p>
      <w:pPr>
        <w:pStyle w:val="9"/>
        <w:spacing w:before="0" w:beforeAutospacing="0" w:after="0" w:afterAutospacing="0" w:line="640" w:lineRule="exact"/>
        <w:ind w:right="159" w:firstLine="660"/>
        <w:jc w:val="both"/>
        <w:rPr>
          <w:rFonts w:hint="eastAsia" w:eastAsia="宋体"/>
          <w:bCs/>
        </w:rPr>
      </w:pPr>
    </w:p>
    <w:p>
      <w:pPr>
        <w:pStyle w:val="9"/>
        <w:spacing w:before="0" w:beforeAutospacing="0" w:after="0" w:afterAutospacing="0" w:line="640" w:lineRule="exact"/>
        <w:ind w:right="159" w:firstLine="660"/>
        <w:jc w:val="both"/>
        <w:rPr>
          <w:rFonts w:hint="eastAsia" w:eastAsia="宋体"/>
          <w:bCs/>
        </w:rPr>
      </w:pPr>
    </w:p>
    <w:p>
      <w:pPr>
        <w:pStyle w:val="9"/>
        <w:spacing w:before="0" w:beforeAutospacing="0" w:after="0" w:afterAutospacing="0" w:line="640" w:lineRule="exact"/>
        <w:ind w:right="159" w:firstLine="660"/>
        <w:jc w:val="both"/>
        <w:rPr>
          <w:rFonts w:hint="eastAsia" w:eastAsia="宋体"/>
          <w:bCs/>
        </w:rPr>
      </w:pPr>
    </w:p>
    <w:p>
      <w:pPr>
        <w:pStyle w:val="9"/>
        <w:spacing w:before="0" w:beforeAutospacing="0" w:after="0" w:afterAutospacing="0" w:line="640" w:lineRule="exact"/>
        <w:ind w:right="159" w:firstLine="660"/>
        <w:jc w:val="both"/>
        <w:rPr>
          <w:rFonts w:hint="eastAsia" w:eastAsia="宋体"/>
          <w:bCs/>
        </w:rPr>
      </w:pPr>
    </w:p>
    <w:p>
      <w:pPr>
        <w:pStyle w:val="9"/>
        <w:spacing w:before="0" w:beforeAutospacing="0" w:after="0" w:afterAutospacing="0" w:line="640" w:lineRule="exact"/>
        <w:ind w:right="159" w:firstLine="660"/>
        <w:jc w:val="both"/>
        <w:rPr>
          <w:rFonts w:hint="eastAsia" w:eastAsia="宋体"/>
          <w:bCs/>
        </w:rPr>
      </w:pPr>
    </w:p>
    <w:p>
      <w:pPr>
        <w:spacing w:line="400" w:lineRule="exact"/>
        <w:rPr>
          <w:rFonts w:hint="eastAsia" w:ascii="宋体" w:hAnsi="宋体" w:eastAsia="宋体" w:cs="宋体"/>
          <w:b/>
          <w:sz w:val="28"/>
        </w:rPr>
      </w:pPr>
      <w:r>
        <w:rPr>
          <w:rFonts w:hint="eastAsia" w:ascii="宋体" w:hAnsi="宋体" w:eastAsia="宋体" w:cs="宋体"/>
          <w:sz w:val="24"/>
        </w:rPr>
        <w:t>（注：代理机构、供应商注册成立不足三年的，应就单位成立至参加政府采购活动时段进行承诺）</w:t>
      </w: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r>
        <w:rPr>
          <w:rFonts w:hint="eastAsia" w:ascii="宋体" w:hAnsi="宋体" w:eastAsia="宋体" w:cs="宋体"/>
          <w:b/>
          <w:sz w:val="24"/>
        </w:rPr>
        <w:t>（16）、供应商基本帐户开户银行出具的银行资信证明。</w:t>
      </w:r>
    </w:p>
    <w:p>
      <w:pPr>
        <w:pStyle w:val="5"/>
        <w:spacing w:line="360" w:lineRule="exact"/>
        <w:ind w:firstLine="0" w:firstLineChars="0"/>
        <w:jc w:val="left"/>
        <w:rPr>
          <w:rFonts w:hint="eastAsia" w:ascii="宋体" w:hAnsi="宋体" w:cs="宋体"/>
          <w:sz w:val="21"/>
          <w:szCs w:val="21"/>
        </w:rPr>
      </w:pPr>
    </w:p>
    <w:p>
      <w:pPr>
        <w:pStyle w:val="5"/>
        <w:spacing w:line="360" w:lineRule="exact"/>
        <w:ind w:firstLine="0" w:firstLineChars="0"/>
        <w:jc w:val="left"/>
        <w:rPr>
          <w:rFonts w:hint="eastAsia" w:ascii="宋体" w:hAnsi="宋体" w:cs="宋体"/>
          <w:sz w:val="21"/>
          <w:szCs w:val="21"/>
        </w:rPr>
      </w:pPr>
      <w:r>
        <w:rPr>
          <w:rFonts w:hint="eastAsia" w:ascii="宋体" w:hAnsi="宋体" w:cs="宋体"/>
          <w:sz w:val="21"/>
          <w:szCs w:val="21"/>
        </w:rPr>
        <w:t>银行资信证明开具要求：</w:t>
      </w:r>
    </w:p>
    <w:p>
      <w:pPr>
        <w:pStyle w:val="5"/>
        <w:spacing w:line="360" w:lineRule="exact"/>
        <w:ind w:left="686" w:leftChars="104" w:hanging="468" w:hangingChars="223"/>
        <w:jc w:val="left"/>
        <w:rPr>
          <w:rFonts w:hint="eastAsia" w:ascii="宋体" w:hAnsi="宋体" w:cs="宋体"/>
          <w:sz w:val="21"/>
          <w:szCs w:val="21"/>
        </w:rPr>
      </w:pPr>
      <w:r>
        <w:rPr>
          <w:rFonts w:hint="eastAsia" w:ascii="宋体" w:hAnsi="宋体" w:cs="宋体"/>
          <w:sz w:val="21"/>
          <w:szCs w:val="21"/>
        </w:rPr>
        <w:t>1.声明本银行是投标人的基本帐户开户银行 （非投标人基本账户的开户银行出具的资信证明无效，）。</w:t>
      </w:r>
    </w:p>
    <w:p>
      <w:pPr>
        <w:pStyle w:val="5"/>
        <w:spacing w:line="360" w:lineRule="exact"/>
        <w:ind w:left="686" w:leftChars="104" w:hanging="468" w:hangingChars="223"/>
        <w:jc w:val="left"/>
        <w:rPr>
          <w:rFonts w:hint="eastAsia" w:ascii="宋体" w:hAnsi="宋体" w:cs="宋体"/>
          <w:sz w:val="21"/>
          <w:szCs w:val="21"/>
        </w:rPr>
      </w:pPr>
      <w:r>
        <w:rPr>
          <w:rFonts w:hint="eastAsia" w:ascii="宋体" w:hAnsi="宋体" w:cs="宋体"/>
          <w:sz w:val="21"/>
          <w:szCs w:val="21"/>
        </w:rPr>
        <w:t>2.证明投标人资金往来结算信誉情况良好。</w:t>
      </w:r>
    </w:p>
    <w:p>
      <w:pPr>
        <w:pStyle w:val="5"/>
        <w:spacing w:line="360" w:lineRule="exact"/>
        <w:ind w:left="686" w:leftChars="104" w:hanging="468" w:hangingChars="223"/>
        <w:jc w:val="left"/>
        <w:rPr>
          <w:rFonts w:hint="eastAsia" w:ascii="宋体" w:hAnsi="宋体" w:cs="宋体"/>
          <w:sz w:val="21"/>
          <w:szCs w:val="21"/>
        </w:rPr>
      </w:pPr>
      <w:r>
        <w:rPr>
          <w:rFonts w:hint="eastAsia" w:ascii="宋体" w:hAnsi="宋体" w:cs="宋体"/>
          <w:sz w:val="21"/>
          <w:szCs w:val="21"/>
        </w:rPr>
        <w:t>3.落款应有银行公章或银行资信证明专用章或业务专用章、负责人姓名、签字及日期。</w:t>
      </w:r>
    </w:p>
    <w:p>
      <w:pPr>
        <w:pStyle w:val="5"/>
        <w:spacing w:line="360" w:lineRule="exact"/>
        <w:ind w:left="686" w:leftChars="104" w:hanging="468" w:hangingChars="223"/>
        <w:jc w:val="left"/>
        <w:rPr>
          <w:rFonts w:hint="eastAsia" w:ascii="宋体" w:hAnsi="宋体" w:cs="宋体"/>
          <w:sz w:val="21"/>
          <w:szCs w:val="21"/>
        </w:rPr>
      </w:pPr>
      <w:r>
        <w:rPr>
          <w:rFonts w:hint="eastAsia" w:ascii="宋体" w:hAnsi="宋体" w:cs="宋体"/>
          <w:sz w:val="21"/>
          <w:szCs w:val="21"/>
        </w:rPr>
        <w:t>4.银行资信证明应是在开标日前六个月之内出具的，否则为无效证明，有关企业资信等级的证明</w:t>
      </w:r>
    </w:p>
    <w:p>
      <w:pPr>
        <w:pStyle w:val="5"/>
        <w:spacing w:line="360" w:lineRule="exact"/>
        <w:ind w:left="684" w:leftChars="203" w:hanging="258" w:hangingChars="123"/>
        <w:jc w:val="left"/>
        <w:rPr>
          <w:rFonts w:hint="eastAsia" w:ascii="宋体" w:hAnsi="宋体" w:cs="宋体"/>
          <w:sz w:val="21"/>
          <w:szCs w:val="21"/>
        </w:rPr>
      </w:pPr>
      <w:r>
        <w:rPr>
          <w:rFonts w:hint="eastAsia" w:ascii="宋体" w:hAnsi="宋体" w:cs="宋体"/>
          <w:sz w:val="21"/>
          <w:szCs w:val="21"/>
        </w:rPr>
        <w:t>不能替代本证明。</w:t>
      </w:r>
    </w:p>
    <w:p>
      <w:pPr>
        <w:spacing w:line="360" w:lineRule="exact"/>
        <w:ind w:firstLine="422" w:firstLineChars="200"/>
        <w:jc w:val="left"/>
        <w:rPr>
          <w:rFonts w:hint="eastAsia" w:ascii="宋体" w:hAnsi="宋体" w:eastAsia="宋体" w:cs="宋体"/>
          <w:b/>
          <w:bCs/>
          <w:szCs w:val="21"/>
        </w:rPr>
      </w:pPr>
    </w:p>
    <w:p>
      <w:pPr>
        <w:spacing w:line="440" w:lineRule="exact"/>
        <w:ind w:firstLine="482" w:firstLineChars="200"/>
        <w:jc w:val="left"/>
        <w:rPr>
          <w:rFonts w:hint="eastAsia" w:ascii="宋体" w:hAnsi="宋体" w:eastAsia="宋体" w:cs="宋体"/>
          <w:sz w:val="24"/>
          <w:u w:val="single"/>
        </w:rPr>
      </w:pPr>
      <w:r>
        <w:rPr>
          <w:rFonts w:hint="eastAsia" w:ascii="宋体" w:hAnsi="宋体" w:eastAsia="宋体" w:cs="宋体"/>
          <w:b/>
          <w:bCs/>
          <w:sz w:val="24"/>
          <w:u w:val="single"/>
        </w:rPr>
        <w:t>投标人应保证银行资信证明是从基本帐户开具的，必须同时将基本账户开户许可证复印件（加盖投标人公章）放入投标文件中，否则将被评委会认定为非基本账户开具的资信证明。</w:t>
      </w: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lang w:val="zh-CN"/>
        </w:rPr>
      </w:pPr>
      <w:r>
        <w:rPr>
          <w:rFonts w:hint="eastAsia" w:ascii="宋体" w:hAnsi="宋体" w:eastAsia="宋体" w:cs="宋体"/>
          <w:b/>
          <w:sz w:val="24"/>
        </w:rPr>
        <w:t>（17）</w:t>
      </w:r>
      <w:r>
        <w:rPr>
          <w:rFonts w:hint="eastAsia" w:ascii="宋体" w:hAnsi="宋体" w:eastAsia="宋体" w:cs="宋体"/>
          <w:b/>
          <w:sz w:val="24"/>
          <w:lang w:val="zh-CN"/>
        </w:rPr>
        <w:t>投标人认为需要的其它资信证明文件</w:t>
      </w:r>
    </w:p>
    <w:p>
      <w:pPr>
        <w:spacing w:line="300" w:lineRule="auto"/>
        <w:ind w:firstLine="482"/>
        <w:jc w:val="center"/>
        <w:rPr>
          <w:rFonts w:hint="eastAsia" w:ascii="宋体" w:hAnsi="宋体" w:eastAsia="宋体" w:cs="宋体"/>
          <w:b/>
          <w:sz w:val="24"/>
          <w:lang w:val="zh-CN"/>
        </w:rPr>
      </w:pPr>
    </w:p>
    <w:p>
      <w:pPr>
        <w:spacing w:line="300" w:lineRule="auto"/>
        <w:ind w:firstLine="482"/>
        <w:jc w:val="center"/>
        <w:rPr>
          <w:rFonts w:hint="eastAsia" w:ascii="宋体" w:hAnsi="宋体" w:eastAsia="宋体" w:cs="宋体"/>
          <w:b/>
          <w:sz w:val="24"/>
          <w:lang w:val="zh-CN"/>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440" w:lineRule="exact"/>
        <w:jc w:val="center"/>
        <w:outlineLvl w:val="0"/>
        <w:rPr>
          <w:rFonts w:hint="eastAsia" w:ascii="宋体" w:hAnsi="宋体" w:eastAsia="宋体" w:cs="宋体"/>
          <w:b/>
          <w:bCs/>
          <w:sz w:val="32"/>
          <w:szCs w:val="32"/>
        </w:rPr>
      </w:pPr>
      <w:bookmarkStart w:id="43" w:name="_Toc509583981"/>
      <w:r>
        <w:rPr>
          <w:rFonts w:hint="eastAsia" w:ascii="宋体" w:hAnsi="宋体" w:eastAsia="宋体" w:cs="宋体"/>
          <w:b/>
          <w:bCs/>
          <w:sz w:val="32"/>
          <w:szCs w:val="32"/>
        </w:rPr>
        <w:t>第四章  评标方法及标准</w:t>
      </w:r>
      <w:bookmarkEnd w:id="43"/>
    </w:p>
    <w:p>
      <w:pPr>
        <w:spacing w:line="400" w:lineRule="exact"/>
        <w:rPr>
          <w:rFonts w:hint="eastAsia" w:ascii="宋体" w:hAnsi="宋体" w:eastAsia="宋体" w:cs="宋体"/>
          <w:b/>
          <w:szCs w:val="21"/>
        </w:rPr>
      </w:pPr>
      <w:bookmarkStart w:id="44" w:name="_Toc249351260"/>
      <w:bookmarkStart w:id="45" w:name="_Toc259710349"/>
      <w:bookmarkStart w:id="46" w:name="_Toc227910725"/>
      <w:bookmarkStart w:id="47" w:name="_Toc219809819"/>
      <w:bookmarkStart w:id="48" w:name="_Toc275940537"/>
      <w:bookmarkStart w:id="49" w:name="_Toc208742891"/>
      <w:r>
        <w:rPr>
          <w:rFonts w:hint="eastAsia" w:ascii="宋体" w:hAnsi="宋体" w:eastAsia="宋体" w:cs="宋体"/>
          <w:b/>
          <w:szCs w:val="21"/>
        </w:rPr>
        <w:t>一、评标办法</w:t>
      </w:r>
    </w:p>
    <w:p>
      <w:pPr>
        <w:spacing w:line="400" w:lineRule="exact"/>
        <w:ind w:left="-2" w:leftChars="-1" w:firstLine="420" w:firstLineChars="200"/>
        <w:rPr>
          <w:rFonts w:hint="eastAsia" w:ascii="宋体" w:hAnsi="宋体" w:eastAsia="宋体" w:cs="宋体"/>
          <w:szCs w:val="21"/>
        </w:rPr>
      </w:pPr>
      <w:r>
        <w:rPr>
          <w:rFonts w:hint="eastAsia" w:ascii="宋体" w:hAnsi="宋体" w:eastAsia="宋体" w:cs="宋体"/>
          <w:szCs w:val="21"/>
        </w:rPr>
        <w:t>1.1本项目评标采用综合评分法。</w:t>
      </w:r>
    </w:p>
    <w:p>
      <w:pPr>
        <w:spacing w:line="400" w:lineRule="exact"/>
        <w:ind w:left="-2" w:leftChars="-1" w:firstLine="420" w:firstLineChars="200"/>
        <w:rPr>
          <w:rFonts w:hint="eastAsia" w:ascii="宋体" w:hAnsi="宋体" w:eastAsia="宋体" w:cs="宋体"/>
          <w:szCs w:val="21"/>
        </w:rPr>
      </w:pPr>
      <w:r>
        <w:rPr>
          <w:rFonts w:hint="eastAsia" w:ascii="宋体" w:hAnsi="宋体" w:eastAsia="宋体" w:cs="宋体"/>
          <w:szCs w:val="21"/>
        </w:rPr>
        <w:t>1.2综合评分法：采用百分制，总分100分。评标委员会成员按照评分标准（兼评委打分表）规定的内容和分值设置以记名方式独立评定打分，汇总各评委对各供应商的评分，取算术平均值（小数点后保留二位数）即为各供应商的综合得分，按照综合得分由高到低进行排序，推荐综合得分排序第一名的供应商为中标候选人。若供应商的综合得分相等，则投标报价低者列前。若投标报价也相同时，则采取随机抽签的方式确定排序。</w:t>
      </w:r>
    </w:p>
    <w:p>
      <w:pPr>
        <w:spacing w:line="400" w:lineRule="exact"/>
        <w:rPr>
          <w:rFonts w:hint="eastAsia" w:ascii="宋体" w:hAnsi="宋体" w:eastAsia="宋体" w:cs="宋体"/>
          <w:b/>
          <w:szCs w:val="21"/>
        </w:rPr>
      </w:pPr>
      <w:r>
        <w:rPr>
          <w:rFonts w:hint="eastAsia" w:ascii="宋体" w:hAnsi="宋体" w:eastAsia="宋体" w:cs="宋体"/>
          <w:b/>
          <w:szCs w:val="21"/>
        </w:rPr>
        <w:t>二、评标委员会</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2.1采购人依据相关规定组建评标委员会，负责本项目的评标工作。评标委员会成员名单在招标结果确定之前依法保密。</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2.2评标委员会将按照招标文件要求，只对初步确定为实质上响应本招标文件要求的投标进行评标和比较。并且只依据投标文件内容本身的响应情况进行评审，不考虑开标后的任何补充声明、修正的方案。</w:t>
      </w:r>
    </w:p>
    <w:p>
      <w:pPr>
        <w:spacing w:line="400" w:lineRule="exact"/>
        <w:rPr>
          <w:rFonts w:hint="eastAsia" w:ascii="宋体" w:hAnsi="宋体" w:eastAsia="宋体" w:cs="宋体"/>
          <w:b/>
          <w:szCs w:val="21"/>
        </w:rPr>
      </w:pPr>
      <w:r>
        <w:rPr>
          <w:rFonts w:hint="eastAsia" w:ascii="宋体" w:hAnsi="宋体" w:eastAsia="宋体" w:cs="宋体"/>
          <w:b/>
          <w:szCs w:val="21"/>
        </w:rPr>
        <w:t>三、评标程序</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3.1初步审查：包含资格性审查和符合性审查。资格性审查是指采购人或代理机构根据“附表1资格审查表”的要求对投标文件逐一进行评审。符合性审查是指评标委员会根据“附表2符合性审查表”的要求对投标文件逐一进行评审。</w:t>
      </w:r>
      <w:r>
        <w:rPr>
          <w:rFonts w:hint="eastAsia" w:ascii="宋体" w:hAnsi="宋体" w:eastAsia="宋体" w:cs="宋体"/>
          <w:b/>
          <w:szCs w:val="21"/>
        </w:rPr>
        <w:t>资格性审查和符合性审查中，有任意一项审查结论不合格的，作无效标处理。</w:t>
      </w:r>
    </w:p>
    <w:p>
      <w:pPr>
        <w:spacing w:line="400" w:lineRule="exact"/>
        <w:ind w:firstLine="420" w:firstLineChars="200"/>
        <w:jc w:val="left"/>
        <w:rPr>
          <w:rFonts w:hint="eastAsia" w:ascii="宋体" w:hAnsi="宋体" w:eastAsia="宋体" w:cs="宋体"/>
          <w:szCs w:val="21"/>
          <w:lang w:val="zh-CN"/>
        </w:rPr>
      </w:pPr>
      <w:r>
        <w:rPr>
          <w:rFonts w:hint="eastAsia" w:ascii="宋体" w:hAnsi="宋体" w:eastAsia="宋体" w:cs="宋体"/>
          <w:szCs w:val="21"/>
        </w:rPr>
        <w:t>3.2</w:t>
      </w:r>
      <w:r>
        <w:rPr>
          <w:rFonts w:hint="eastAsia" w:ascii="宋体" w:hAnsi="宋体" w:eastAsia="宋体" w:cs="宋体"/>
          <w:szCs w:val="21"/>
          <w:lang w:val="zh-CN"/>
        </w:rPr>
        <w:t>比较与评价：</w:t>
      </w:r>
      <w:r>
        <w:rPr>
          <w:rFonts w:hint="eastAsia" w:ascii="宋体" w:hAnsi="宋体" w:eastAsia="宋体" w:cs="宋体"/>
          <w:szCs w:val="21"/>
        </w:rPr>
        <w:t>评标委员会根据“附表3评分标准（兼评委打分表）”的要求，</w:t>
      </w:r>
      <w:r>
        <w:rPr>
          <w:rFonts w:hint="eastAsia" w:ascii="宋体" w:hAnsi="宋体" w:eastAsia="宋体" w:cs="宋体"/>
          <w:szCs w:val="21"/>
          <w:lang w:val="zh-CN"/>
        </w:rPr>
        <w:t>对照投标文件的应答进行比较，判定其偏差性质和程度，</w:t>
      </w:r>
      <w:r>
        <w:rPr>
          <w:rFonts w:hint="eastAsia" w:ascii="宋体" w:hAnsi="宋体" w:eastAsia="宋体" w:cs="宋体"/>
          <w:szCs w:val="21"/>
        </w:rPr>
        <w:t>由评标委员会成员在分值范围内自行评分</w:t>
      </w:r>
      <w:r>
        <w:rPr>
          <w:rFonts w:hint="eastAsia" w:ascii="宋体" w:hAnsi="宋体" w:eastAsia="宋体" w:cs="宋体"/>
          <w:szCs w:val="21"/>
          <w:lang w:val="zh-CN"/>
        </w:rPr>
        <w:t>。</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3.3在评标过程中，发现的价格计算错误按下述原则修正：</w:t>
      </w:r>
    </w:p>
    <w:p>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（1）投标文件中开标一览表内容与投标文件中分项报价表内容不一致的，以开标一览表为准；</w:t>
      </w:r>
    </w:p>
    <w:p>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（2）投标文件的大写金额和小写金额不一致的，以大写金额为准；</w:t>
      </w:r>
    </w:p>
    <w:p>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（3）单价金额小数点有明显错位的，应以总价为准，并修改单价；</w:t>
      </w:r>
    </w:p>
    <w:p>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（4）总价金额与按单价汇总金额不一致的，以单价金额计算结果为准。</w:t>
      </w:r>
    </w:p>
    <w:p>
      <w:pPr>
        <w:spacing w:line="400" w:lineRule="exact"/>
        <w:ind w:firstLine="420" w:firstLineChars="200"/>
        <w:rPr>
          <w:rFonts w:hint="eastAsia" w:ascii="宋体" w:hAnsi="宋体" w:eastAsia="宋体" w:cs="宋体"/>
          <w:szCs w:val="21"/>
        </w:rPr>
      </w:pPr>
      <w:r>
        <w:rPr>
          <w:rFonts w:hint="eastAsia" w:ascii="宋体" w:hAnsi="宋体" w:eastAsia="宋体" w:cs="宋体"/>
        </w:rPr>
        <w:t>同时出现两种以上不一致的，按照上述顺序修正。修正后的价格若高于投标报价，则中标价以投标报价为准，评标价以修正后的价格为准；修正后的价格若低于投标报价，则中标价以修正后价格为准，评标价以投标报价为准。如供应商不接受按以上规则确定的评标价和中标价，则其投标将被拒绝。</w:t>
      </w:r>
    </w:p>
    <w:p>
      <w:pPr>
        <w:spacing w:line="400" w:lineRule="exact"/>
        <w:ind w:firstLine="420" w:firstLineChars="200"/>
        <w:jc w:val="left"/>
        <w:rPr>
          <w:rFonts w:hint="eastAsia" w:ascii="宋体" w:hAnsi="宋体" w:eastAsia="宋体" w:cs="宋体"/>
        </w:rPr>
      </w:pPr>
      <w:r>
        <w:rPr>
          <w:rFonts w:hint="eastAsia" w:ascii="宋体" w:hAnsi="宋体" w:eastAsia="宋体" w:cs="宋体"/>
          <w:szCs w:val="21"/>
        </w:rPr>
        <w:t>3.4</w:t>
      </w:r>
      <w:r>
        <w:rPr>
          <w:rFonts w:hint="eastAsia" w:ascii="宋体" w:hAnsi="宋体" w:eastAsia="宋体" w:cs="宋体"/>
        </w:rPr>
        <w:t>提供相同品牌产品且通过资格性审查、符合性审查的不同供应商参加同一子包投标的，按一家供应商计算，评审后综合得分最高的同品牌供应商获得中标</w:t>
      </w:r>
      <w:r>
        <w:rPr>
          <w:rFonts w:hint="eastAsia" w:ascii="宋体" w:hAnsi="宋体" w:eastAsia="宋体" w:cs="宋体"/>
          <w:szCs w:val="21"/>
        </w:rPr>
        <w:t>候选</w:t>
      </w:r>
      <w:r>
        <w:rPr>
          <w:rFonts w:hint="eastAsia" w:ascii="宋体" w:hAnsi="宋体" w:eastAsia="宋体" w:cs="宋体"/>
        </w:rPr>
        <w:t>人推荐资格；综合得分相同的，由评标委员会采取随机抽取方式确定，其他同品牌供应商不作为中标候选人。</w:t>
      </w:r>
    </w:p>
    <w:p>
      <w:pPr>
        <w:spacing w:line="400" w:lineRule="exact"/>
        <w:ind w:firstLine="420" w:firstLineChars="200"/>
        <w:jc w:val="left"/>
        <w:rPr>
          <w:rFonts w:hint="eastAsia" w:ascii="宋体" w:hAnsi="宋体" w:eastAsia="宋体" w:cs="宋体"/>
          <w:szCs w:val="21"/>
        </w:rPr>
      </w:pPr>
      <w:r>
        <w:rPr>
          <w:rFonts w:hint="eastAsia" w:ascii="宋体" w:hAnsi="宋体" w:eastAsia="宋体" w:cs="宋体"/>
        </w:rPr>
        <w:t>非单一产品采购项目，多家供应商提供的核心产品（详见招标文件规定）品牌相同的，按上述规定处理。</w:t>
      </w:r>
    </w:p>
    <w:p>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3.5参加采购响应的供应商中，有两家或两家以上供应商的单位负责人为同一人或者存在直接控股、管理关系的，应当按一个供应商认定。评审时，取其中通过资格审查、符合性审查后的报价最低一家为有效供应商；当报价相同时，则以技术标最优一家为有效供应商；均相同时，由评标委员会集体决定，并以书面记录评标委员会的决定理由。</w:t>
      </w:r>
    </w:p>
    <w:p>
      <w:pPr>
        <w:spacing w:line="400" w:lineRule="exact"/>
        <w:ind w:firstLine="420" w:firstLineChars="200"/>
        <w:jc w:val="left"/>
        <w:rPr>
          <w:rFonts w:hint="eastAsia" w:ascii="宋体" w:hAnsi="宋体" w:eastAsia="宋体" w:cs="宋体"/>
          <w:b/>
          <w:bCs/>
          <w:szCs w:val="21"/>
        </w:rPr>
      </w:pPr>
      <w:r>
        <w:rPr>
          <w:rFonts w:hint="eastAsia" w:ascii="宋体" w:hAnsi="宋体" w:eastAsia="宋体" w:cs="宋体"/>
          <w:szCs w:val="21"/>
        </w:rPr>
        <w:t>3.6综合评估：经过初步审查、比较，评标委员会成员按照评分标准（兼评委打分表）规定的内容和分值设置以记名方式独立评定打分，汇总各评委对各供应商的评分，取算术平均值（小数点后保留二位数）即为各供应商的综合得分。</w:t>
      </w:r>
    </w:p>
    <w:p>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3.7推荐中标候选人</w:t>
      </w:r>
    </w:p>
    <w:p>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根据供应商综合得分由高到低进行排序，推荐综合得分排序第一名的供应商为中标候选人。若供应商的综合得分相等，则投标报价低者列前。若投标报价也相同时，则采取随机抽签的方式确定排序。</w:t>
      </w:r>
    </w:p>
    <w:p>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3.8确定中标供应商</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评标委员会按综合得分由高到低排序，向采购人推荐排序第一名的供应商为中标候选人。代理机构应当自评审结束之日起2个工作日内将评审报告送交采购人。采购人应当自收到评审报告之日起5个工作日内在评审报告推荐的中标候选人中按顺序确定中标供应商。中标供应商因不可抗力或者自身原因不能履行政府采购合同的，采购人将重新招标。</w:t>
      </w:r>
    </w:p>
    <w:p>
      <w:pPr>
        <w:spacing w:line="400" w:lineRule="exact"/>
        <w:rPr>
          <w:rFonts w:hint="eastAsia" w:ascii="宋体" w:hAnsi="宋体" w:eastAsia="宋体" w:cs="宋体"/>
          <w:b/>
          <w:szCs w:val="21"/>
        </w:rPr>
      </w:pPr>
      <w:r>
        <w:rPr>
          <w:rFonts w:hint="eastAsia" w:ascii="宋体" w:hAnsi="宋体" w:eastAsia="宋体" w:cs="宋体"/>
          <w:b/>
          <w:szCs w:val="21"/>
        </w:rPr>
        <w:t>四、投标的澄清</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4.1对投标文件审查中发现的投标文件表达含义不明确、同类问题表述不一致或者有明显文字和计算错误的内容，评标委员会应当书面形式要求供应商作出必要的澄清、说你或者补正。</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4.2供应商的澄清、说明或者补正应当采用书面形式，并加盖公章，或者由法定代表人或其授权的代表签字。供应商的澄清、说明或者补正不得超出投标文件的范围或者改变投标文件的实质性内容。</w:t>
      </w:r>
    </w:p>
    <w:p>
      <w:pPr>
        <w:widowControl/>
        <w:spacing w:line="400" w:lineRule="exact"/>
        <w:jc w:val="left"/>
        <w:rPr>
          <w:rFonts w:hint="eastAsia" w:ascii="宋体" w:hAnsi="宋体" w:eastAsia="宋体" w:cs="宋体"/>
          <w:b/>
          <w:szCs w:val="21"/>
        </w:rPr>
      </w:pPr>
      <w:r>
        <w:rPr>
          <w:rFonts w:hint="eastAsia" w:ascii="宋体" w:hAnsi="宋体" w:eastAsia="宋体" w:cs="宋体"/>
          <w:b/>
          <w:szCs w:val="21"/>
        </w:rPr>
        <w:t>五、特别声明：价格是评标的重要因素之一，但最低价不是中标的唯一依据。</w:t>
      </w: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p>
    <w:p>
      <w:pPr>
        <w:spacing w:line="400" w:lineRule="exact"/>
        <w:rPr>
          <w:rFonts w:hint="eastAsia" w:ascii="宋体" w:hAnsi="宋体" w:eastAsia="宋体" w:cs="宋体"/>
          <w:b/>
          <w:szCs w:val="21"/>
        </w:rPr>
      </w:pPr>
      <w:r>
        <w:rPr>
          <w:rFonts w:hint="eastAsia" w:ascii="宋体" w:hAnsi="宋体" w:eastAsia="宋体" w:cs="宋体"/>
          <w:szCs w:val="21"/>
        </w:rPr>
        <w:t xml:space="preserve">附表1：                              </w:t>
      </w:r>
      <w:r>
        <w:rPr>
          <w:rFonts w:hint="eastAsia" w:ascii="宋体" w:hAnsi="宋体" w:eastAsia="宋体" w:cs="宋体"/>
          <w:b/>
          <w:szCs w:val="21"/>
        </w:rPr>
        <w:t>资格审查表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918"/>
        <w:gridCol w:w="3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top"/>
          </w:tcPr>
          <w:p>
            <w:pPr>
              <w:spacing w:line="400" w:lineRule="exact"/>
              <w:jc w:val="center"/>
              <w:rPr>
                <w:rFonts w:hint="eastAsia" w:ascii="宋体" w:hAnsi="宋体" w:eastAsia="宋体" w:cs="宋体"/>
                <w:b/>
                <w:szCs w:val="21"/>
              </w:rPr>
            </w:pPr>
            <w:r>
              <w:rPr>
                <w:rFonts w:hint="eastAsia" w:ascii="宋体" w:hAnsi="宋体" w:eastAsia="宋体" w:cs="宋体"/>
                <w:b/>
                <w:szCs w:val="21"/>
              </w:rPr>
              <w:t>序号</w:t>
            </w:r>
          </w:p>
        </w:tc>
        <w:tc>
          <w:tcPr>
            <w:tcW w:w="4918" w:type="dxa"/>
            <w:noWrap w:val="0"/>
            <w:vAlign w:val="top"/>
          </w:tcPr>
          <w:p>
            <w:pPr>
              <w:spacing w:line="400" w:lineRule="exact"/>
              <w:jc w:val="center"/>
              <w:rPr>
                <w:rFonts w:hint="eastAsia" w:ascii="宋体" w:hAnsi="宋体" w:eastAsia="宋体" w:cs="宋体"/>
                <w:b/>
                <w:szCs w:val="21"/>
              </w:rPr>
            </w:pPr>
            <w:r>
              <w:rPr>
                <w:rFonts w:hint="eastAsia" w:ascii="宋体" w:hAnsi="宋体" w:eastAsia="宋体" w:cs="宋体"/>
                <w:b/>
                <w:szCs w:val="21"/>
              </w:rPr>
              <w:t>审查项目</w:t>
            </w:r>
          </w:p>
        </w:tc>
        <w:tc>
          <w:tcPr>
            <w:tcW w:w="3777" w:type="dxa"/>
            <w:noWrap w:val="0"/>
            <w:vAlign w:val="top"/>
          </w:tcPr>
          <w:p>
            <w:pPr>
              <w:spacing w:line="400" w:lineRule="exact"/>
              <w:jc w:val="center"/>
              <w:rPr>
                <w:rFonts w:hint="eastAsia" w:ascii="宋体" w:hAnsi="宋体" w:eastAsia="宋体" w:cs="宋体"/>
                <w:b/>
                <w:szCs w:val="21"/>
              </w:rPr>
            </w:pPr>
            <w:r>
              <w:rPr>
                <w:rFonts w:hint="eastAsia" w:ascii="宋体" w:hAnsi="宋体" w:eastAsia="宋体" w:cs="宋体"/>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w:t>
            </w:r>
          </w:p>
        </w:tc>
        <w:tc>
          <w:tcPr>
            <w:tcW w:w="4918" w:type="dxa"/>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（1）关于资格的声明函；</w:t>
            </w:r>
          </w:p>
          <w:p>
            <w:pPr>
              <w:spacing w:line="400" w:lineRule="exact"/>
              <w:rPr>
                <w:rFonts w:hint="eastAsia" w:ascii="宋体" w:hAnsi="宋体" w:eastAsia="宋体" w:cs="宋体"/>
                <w:szCs w:val="21"/>
              </w:rPr>
            </w:pPr>
            <w:r>
              <w:rPr>
                <w:rFonts w:hint="eastAsia" w:ascii="宋体" w:hAnsi="宋体" w:eastAsia="宋体" w:cs="宋体"/>
                <w:szCs w:val="21"/>
              </w:rPr>
              <w:t>（2）营业执照副本复印件加盖供应商公章；</w:t>
            </w:r>
          </w:p>
          <w:p>
            <w:pPr>
              <w:spacing w:line="400" w:lineRule="exact"/>
              <w:rPr>
                <w:rFonts w:hint="eastAsia" w:ascii="宋体" w:hAnsi="宋体" w:eastAsia="宋体" w:cs="宋体"/>
                <w:szCs w:val="21"/>
              </w:rPr>
            </w:pPr>
            <w:r>
              <w:rPr>
                <w:rFonts w:hint="eastAsia" w:ascii="宋体" w:hAnsi="宋体" w:eastAsia="宋体" w:cs="宋体"/>
                <w:szCs w:val="21"/>
              </w:rPr>
              <w:t>（3）税务登记证副本复印件加盖供应商公章；</w:t>
            </w:r>
          </w:p>
          <w:p>
            <w:pPr>
              <w:spacing w:line="400" w:lineRule="exact"/>
              <w:rPr>
                <w:rFonts w:hint="eastAsia" w:ascii="宋体" w:hAnsi="宋体" w:eastAsia="宋体" w:cs="宋体"/>
                <w:szCs w:val="21"/>
              </w:rPr>
            </w:pPr>
            <w:r>
              <w:rPr>
                <w:rFonts w:hint="eastAsia" w:ascii="宋体" w:hAnsi="宋体" w:eastAsia="宋体" w:cs="宋体"/>
                <w:szCs w:val="21"/>
              </w:rPr>
              <w:t>（4）组织机构代码证副本复印件加盖供应商公章；</w:t>
            </w:r>
          </w:p>
          <w:p>
            <w:pPr>
              <w:spacing w:line="400" w:lineRule="exact"/>
              <w:rPr>
                <w:rFonts w:hint="eastAsia" w:ascii="宋体" w:hAnsi="宋体" w:eastAsia="宋体" w:cs="宋体"/>
                <w:szCs w:val="21"/>
              </w:rPr>
            </w:pPr>
            <w:r>
              <w:rPr>
                <w:rFonts w:hint="eastAsia" w:ascii="宋体" w:hAnsi="宋体" w:eastAsia="宋体" w:cs="宋体"/>
                <w:szCs w:val="21"/>
              </w:rPr>
              <w:t>（5）上一年度的财务会计报表复印件加盖供应商公章；</w:t>
            </w:r>
          </w:p>
          <w:p>
            <w:pPr>
              <w:spacing w:line="400" w:lineRule="exact"/>
              <w:rPr>
                <w:rFonts w:hint="eastAsia" w:ascii="宋体" w:hAnsi="宋体" w:eastAsia="宋体" w:cs="宋体"/>
                <w:szCs w:val="21"/>
              </w:rPr>
            </w:pPr>
            <w:r>
              <w:rPr>
                <w:rFonts w:hint="eastAsia" w:ascii="宋体" w:hAnsi="宋体" w:eastAsia="宋体" w:cs="宋体"/>
                <w:szCs w:val="21"/>
              </w:rPr>
              <w:t>（6）社会保险登记证或缴纳社保的证明资料复印件加盖供应商公章；</w:t>
            </w:r>
          </w:p>
          <w:p>
            <w:pPr>
              <w:spacing w:line="400" w:lineRule="exact"/>
              <w:rPr>
                <w:rFonts w:hint="eastAsia" w:ascii="宋体" w:hAnsi="宋体" w:eastAsia="宋体" w:cs="宋体"/>
                <w:szCs w:val="21"/>
              </w:rPr>
            </w:pPr>
            <w:r>
              <w:rPr>
                <w:rFonts w:hint="eastAsia" w:ascii="宋体" w:hAnsi="宋体" w:eastAsia="宋体" w:cs="宋体"/>
                <w:szCs w:val="21"/>
              </w:rPr>
              <w:t>（7）无重大违法记录声明函；</w:t>
            </w:r>
          </w:p>
          <w:p>
            <w:pPr>
              <w:spacing w:line="400" w:lineRule="exact"/>
              <w:rPr>
                <w:rFonts w:hint="eastAsia" w:ascii="宋体" w:hAnsi="宋体" w:eastAsia="宋体" w:cs="宋体"/>
                <w:szCs w:val="21"/>
              </w:rPr>
            </w:pPr>
            <w:r>
              <w:rPr>
                <w:rFonts w:hint="eastAsia" w:ascii="宋体" w:hAnsi="宋体" w:eastAsia="宋体" w:cs="宋体"/>
                <w:szCs w:val="21"/>
              </w:rPr>
              <w:t>（8）投标人如为进口产品货物的代理商，还须提供产品制造商有效的授权函</w:t>
            </w:r>
            <w:r>
              <w:rPr>
                <w:rFonts w:hint="eastAsia" w:ascii="宋体" w:hAnsi="宋体" w:eastAsia="宋体" w:cs="宋体"/>
                <w:b/>
                <w:bCs/>
                <w:szCs w:val="21"/>
              </w:rPr>
              <w:t>（如为二级代理供应商还需提供完整的授权溯源证明材料）；</w:t>
            </w:r>
          </w:p>
        </w:tc>
        <w:tc>
          <w:tcPr>
            <w:tcW w:w="3777" w:type="dxa"/>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符合《中华人民共和国政府采购法》第22条的一般资格条件的规定：</w:t>
            </w:r>
          </w:p>
          <w:p>
            <w:pPr>
              <w:spacing w:line="400" w:lineRule="exact"/>
              <w:rPr>
                <w:rFonts w:hint="eastAsia" w:ascii="宋体" w:hAnsi="宋体" w:eastAsia="宋体" w:cs="宋体"/>
                <w:szCs w:val="21"/>
              </w:rPr>
            </w:pPr>
            <w:r>
              <w:rPr>
                <w:rFonts w:hint="eastAsia" w:ascii="宋体" w:hAnsi="宋体" w:eastAsia="宋体" w:cs="宋体"/>
                <w:szCs w:val="21"/>
              </w:rPr>
              <w:t>1.1具有独立承担民事责任的能力；</w:t>
            </w:r>
          </w:p>
          <w:p>
            <w:pPr>
              <w:spacing w:line="400" w:lineRule="exact"/>
              <w:rPr>
                <w:rFonts w:hint="eastAsia" w:ascii="宋体" w:hAnsi="宋体" w:eastAsia="宋体" w:cs="宋体"/>
                <w:szCs w:val="21"/>
              </w:rPr>
            </w:pPr>
            <w:r>
              <w:rPr>
                <w:rFonts w:hint="eastAsia" w:ascii="宋体" w:hAnsi="宋体" w:eastAsia="宋体" w:cs="宋体"/>
                <w:szCs w:val="21"/>
              </w:rPr>
              <w:t>1.2具有良好的商业信誉和健全的财务会计制度；</w:t>
            </w:r>
          </w:p>
          <w:p>
            <w:pPr>
              <w:spacing w:line="400" w:lineRule="exact"/>
              <w:rPr>
                <w:rFonts w:hint="eastAsia" w:ascii="宋体" w:hAnsi="宋体" w:eastAsia="宋体" w:cs="宋体"/>
                <w:szCs w:val="21"/>
              </w:rPr>
            </w:pPr>
            <w:r>
              <w:rPr>
                <w:rFonts w:hint="eastAsia" w:ascii="宋体" w:hAnsi="宋体" w:eastAsia="宋体" w:cs="宋体"/>
                <w:szCs w:val="21"/>
              </w:rPr>
              <w:t>1.3具有履行合同所必需的设备和专业技术能力；</w:t>
            </w:r>
          </w:p>
          <w:p>
            <w:pPr>
              <w:spacing w:line="400" w:lineRule="exact"/>
              <w:rPr>
                <w:rFonts w:hint="eastAsia" w:ascii="宋体" w:hAnsi="宋体" w:eastAsia="宋体" w:cs="宋体"/>
                <w:szCs w:val="21"/>
              </w:rPr>
            </w:pPr>
            <w:r>
              <w:rPr>
                <w:rFonts w:hint="eastAsia" w:ascii="宋体" w:hAnsi="宋体" w:eastAsia="宋体" w:cs="宋体"/>
                <w:szCs w:val="21"/>
              </w:rPr>
              <w:t>1.4有依法缴纳税收和社会保障资金的良好记录；</w:t>
            </w:r>
          </w:p>
          <w:p>
            <w:pPr>
              <w:spacing w:line="400" w:lineRule="exact"/>
              <w:rPr>
                <w:rFonts w:hint="eastAsia" w:ascii="宋体" w:hAnsi="宋体" w:eastAsia="宋体" w:cs="宋体"/>
                <w:szCs w:val="21"/>
              </w:rPr>
            </w:pPr>
            <w:r>
              <w:rPr>
                <w:rFonts w:hint="eastAsia" w:ascii="宋体" w:hAnsi="宋体" w:eastAsia="宋体" w:cs="宋体"/>
                <w:szCs w:val="21"/>
              </w:rPr>
              <w:t>1.5参加政府采购活动前三年内，在经营活动中没有重大违法记录；</w:t>
            </w:r>
          </w:p>
          <w:p>
            <w:pPr>
              <w:spacing w:line="400" w:lineRule="exact"/>
              <w:rPr>
                <w:rFonts w:hint="eastAsia" w:ascii="宋体" w:hAnsi="宋体" w:eastAsia="宋体" w:cs="宋体"/>
                <w:szCs w:val="21"/>
              </w:rPr>
            </w:pPr>
            <w:r>
              <w:rPr>
                <w:rFonts w:hint="eastAsia" w:ascii="宋体" w:hAnsi="宋体" w:eastAsia="宋体" w:cs="宋体"/>
                <w:szCs w:val="21"/>
              </w:rPr>
              <w:t>1.6法律、行政法规规定的其他条件；</w:t>
            </w:r>
          </w:p>
          <w:p>
            <w:pPr>
              <w:spacing w:line="400" w:lineRule="exact"/>
              <w:rPr>
                <w:rFonts w:hint="eastAsia" w:ascii="宋体" w:hAnsi="宋体" w:eastAsia="宋体" w:cs="宋体"/>
                <w:szCs w:val="21"/>
              </w:rPr>
            </w:pPr>
            <w:r>
              <w:rPr>
                <w:rFonts w:hint="eastAsia" w:ascii="宋体" w:hAnsi="宋体" w:eastAsia="宋体" w:cs="宋体"/>
                <w:szCs w:val="21"/>
              </w:rPr>
              <w:t>2.1制造商有效的授权函。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2</w:t>
            </w:r>
          </w:p>
        </w:tc>
        <w:tc>
          <w:tcPr>
            <w:tcW w:w="4918" w:type="dxa"/>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采购人、采购代理机构将于开标前三天内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pPr>
              <w:spacing w:line="400" w:lineRule="exact"/>
              <w:rPr>
                <w:rFonts w:hint="eastAsia" w:ascii="宋体" w:hAnsi="宋体" w:eastAsia="宋体" w:cs="宋体"/>
                <w:szCs w:val="21"/>
              </w:rPr>
            </w:pPr>
            <w:r>
              <w:rPr>
                <w:rFonts w:hint="eastAsia" w:ascii="宋体" w:hAnsi="宋体" w:eastAsia="宋体" w:cs="宋体"/>
                <w:szCs w:val="21"/>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tc>
        <w:tc>
          <w:tcPr>
            <w:tcW w:w="3777" w:type="dxa"/>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未被信用中国网站（</w:t>
            </w:r>
            <w:r>
              <w:rPr>
                <w:rFonts w:hint="eastAsia" w:ascii="宋体" w:hAnsi="宋体" w:eastAsia="宋体" w:cs="宋体"/>
                <w:szCs w:val="21"/>
              </w:rPr>
              <w:fldChar w:fldCharType="begin"/>
            </w:r>
            <w:r>
              <w:rPr>
                <w:rFonts w:hint="eastAsia" w:ascii="宋体" w:hAnsi="宋体" w:eastAsia="宋体" w:cs="宋体"/>
                <w:szCs w:val="21"/>
              </w:rPr>
              <w:instrText xml:space="preserve"> HYPERLINK "http://www.creditchina.gov.cn" </w:instrText>
            </w:r>
            <w:r>
              <w:rPr>
                <w:rFonts w:hint="eastAsia" w:ascii="宋体" w:hAnsi="宋体" w:eastAsia="宋体" w:cs="宋体"/>
                <w:szCs w:val="21"/>
              </w:rPr>
              <w:fldChar w:fldCharType="separate"/>
            </w:r>
            <w:r>
              <w:rPr>
                <w:rFonts w:hint="eastAsia" w:ascii="宋体" w:hAnsi="宋体" w:eastAsia="宋体" w:cs="宋体"/>
                <w:szCs w:val="21"/>
              </w:rPr>
              <w:t>www.creditchina.gov.cn</w:t>
            </w:r>
            <w:r>
              <w:rPr>
                <w:rFonts w:hint="eastAsia" w:ascii="宋体" w:hAnsi="宋体" w:eastAsia="宋体" w:cs="宋体"/>
                <w:szCs w:val="21"/>
              </w:rPr>
              <w:fldChar w:fldCharType="end"/>
            </w:r>
            <w:r>
              <w:rPr>
                <w:rFonts w:hint="eastAsia" w:ascii="宋体" w:hAnsi="宋体" w:eastAsia="宋体" w:cs="宋体"/>
                <w:szCs w:val="21"/>
              </w:rPr>
              <w:t>）列入失信被执行人、重大税收违法案件当事人名单，未被中国政府采购网（www.ccgp.gov.cn）列入政府采购严重违法失信行为记录名单。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3</w:t>
            </w:r>
          </w:p>
        </w:tc>
        <w:tc>
          <w:tcPr>
            <w:tcW w:w="4918" w:type="dxa"/>
            <w:noWrap w:val="0"/>
            <w:vAlign w:val="center"/>
          </w:tcPr>
          <w:p>
            <w:pPr>
              <w:spacing w:line="400" w:lineRule="exact"/>
              <w:rPr>
                <w:rFonts w:hint="eastAsia" w:ascii="宋体" w:hAnsi="宋体" w:eastAsia="宋体" w:cs="宋体"/>
                <w:szCs w:val="21"/>
              </w:rPr>
            </w:pPr>
            <w:r>
              <w:rPr>
                <w:rFonts w:hint="eastAsia" w:ascii="宋体" w:hAnsi="宋体" w:eastAsia="宋体" w:cs="宋体"/>
              </w:rPr>
              <w:t>供应商是否为联合体。</w:t>
            </w:r>
          </w:p>
        </w:tc>
        <w:tc>
          <w:tcPr>
            <w:tcW w:w="3777" w:type="dxa"/>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本项目不接受联合体投标。</w:t>
            </w:r>
          </w:p>
        </w:tc>
      </w:tr>
    </w:tbl>
    <w:p>
      <w:pPr>
        <w:spacing w:line="360" w:lineRule="exact"/>
        <w:rPr>
          <w:rFonts w:hint="eastAsia" w:ascii="宋体" w:hAnsi="宋体" w:eastAsia="宋体" w:cs="宋体"/>
          <w:b/>
        </w:rPr>
      </w:pPr>
      <w:r>
        <w:rPr>
          <w:rFonts w:hint="eastAsia" w:ascii="宋体" w:hAnsi="宋体" w:eastAsia="宋体" w:cs="宋体"/>
          <w:b/>
        </w:rPr>
        <w:t>注：1、上述资格证明文件未按招标文件要求附入投标文件中的，资格性审查不合格。</w:t>
      </w:r>
    </w:p>
    <w:p>
      <w:pPr>
        <w:spacing w:line="360" w:lineRule="exact"/>
        <w:ind w:firstLine="422" w:firstLineChars="200"/>
        <w:rPr>
          <w:rFonts w:hint="eastAsia" w:ascii="宋体" w:hAnsi="宋体" w:eastAsia="宋体" w:cs="宋体"/>
          <w:b/>
        </w:rPr>
      </w:pPr>
      <w:r>
        <w:rPr>
          <w:rFonts w:hint="eastAsia" w:ascii="宋体" w:hAnsi="宋体" w:eastAsia="宋体" w:cs="宋体"/>
          <w:b/>
        </w:rPr>
        <w:t>2、上述审查项目中，任意一项不符合的，资格性审查不合格。</w:t>
      </w:r>
    </w:p>
    <w:p>
      <w:pPr>
        <w:spacing w:line="360" w:lineRule="exact"/>
        <w:ind w:firstLine="422" w:firstLineChars="200"/>
        <w:rPr>
          <w:rFonts w:hint="eastAsia" w:ascii="宋体" w:hAnsi="宋体" w:eastAsia="宋体" w:cs="宋体"/>
          <w:b/>
        </w:rPr>
      </w:pPr>
      <w:r>
        <w:rPr>
          <w:rFonts w:hint="eastAsia" w:ascii="宋体" w:hAnsi="宋体" w:eastAsia="宋体" w:cs="宋体"/>
          <w:b/>
        </w:rPr>
        <w:t>3、已办理多证合一的供应商仅须提供营业执照副本复印件加盖供应商公章，无须提供税务登记证副本、组织机构代码证副本、社会保险登记证复印件加盖供应商公章。</w:t>
      </w:r>
    </w:p>
    <w:p>
      <w:pPr>
        <w:spacing w:line="360" w:lineRule="exact"/>
        <w:ind w:firstLine="413" w:firstLineChars="196"/>
        <w:rPr>
          <w:rFonts w:hint="eastAsia" w:ascii="宋体" w:hAnsi="宋体" w:eastAsia="宋体" w:cs="宋体"/>
          <w:b/>
        </w:rPr>
      </w:pPr>
      <w:r>
        <w:rPr>
          <w:rFonts w:hint="eastAsia" w:ascii="宋体" w:hAnsi="宋体" w:eastAsia="宋体" w:cs="宋体"/>
          <w:b/>
          <w:szCs w:val="21"/>
        </w:rPr>
        <w:t>4、</w:t>
      </w:r>
      <w:r>
        <w:rPr>
          <w:rFonts w:hint="eastAsia" w:ascii="宋体" w:hAnsi="宋体" w:eastAsia="宋体" w:cs="宋体"/>
          <w:b/>
          <w:bCs/>
          <w:szCs w:val="21"/>
        </w:rPr>
        <w:t>供应商注册成立不足一年的，应提供供应商单位成立至今的财务会计报表</w:t>
      </w:r>
      <w:r>
        <w:rPr>
          <w:rFonts w:hint="eastAsia" w:ascii="宋体" w:hAnsi="宋体" w:eastAsia="宋体" w:cs="宋体"/>
          <w:b/>
          <w:szCs w:val="21"/>
        </w:rPr>
        <w:t>复印件加盖供应商公章。</w:t>
      </w:r>
    </w:p>
    <w:p>
      <w:pPr>
        <w:spacing w:line="400" w:lineRule="exact"/>
        <w:rPr>
          <w:rFonts w:hint="eastAsia" w:ascii="宋体" w:hAnsi="宋体" w:eastAsia="宋体" w:cs="宋体"/>
          <w:szCs w:val="21"/>
        </w:rPr>
      </w:pPr>
      <w:r>
        <w:rPr>
          <w:rFonts w:hint="eastAsia" w:ascii="宋体" w:hAnsi="宋体" w:eastAsia="宋体" w:cs="宋体"/>
          <w:szCs w:val="21"/>
        </w:rPr>
        <w:br w:type="page"/>
      </w:r>
      <w:r>
        <w:rPr>
          <w:rFonts w:hint="eastAsia" w:ascii="宋体" w:hAnsi="宋体" w:eastAsia="宋体" w:cs="宋体"/>
          <w:szCs w:val="21"/>
        </w:rPr>
        <w:t>附表2：</w:t>
      </w:r>
    </w:p>
    <w:p>
      <w:pPr>
        <w:widowControl/>
        <w:snapToGrid w:val="0"/>
        <w:spacing w:line="560" w:lineRule="exact"/>
        <w:jc w:val="center"/>
        <w:rPr>
          <w:rFonts w:hint="eastAsia" w:ascii="宋体" w:hAnsi="宋体" w:eastAsia="宋体" w:cs="宋体"/>
          <w:b/>
          <w:szCs w:val="21"/>
        </w:rPr>
      </w:pPr>
      <w:r>
        <w:rPr>
          <w:rFonts w:hint="eastAsia" w:ascii="宋体" w:hAnsi="宋体" w:eastAsia="宋体" w:cs="宋体"/>
          <w:b/>
          <w:szCs w:val="21"/>
        </w:rPr>
        <w:t>符合性审查表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74"/>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top"/>
          </w:tcPr>
          <w:p>
            <w:pPr>
              <w:spacing w:line="400" w:lineRule="exact"/>
              <w:jc w:val="center"/>
              <w:rPr>
                <w:rFonts w:hint="eastAsia" w:ascii="宋体" w:hAnsi="宋体" w:eastAsia="宋体" w:cs="宋体"/>
                <w:b/>
                <w:szCs w:val="21"/>
              </w:rPr>
            </w:pPr>
            <w:r>
              <w:rPr>
                <w:rFonts w:hint="eastAsia" w:ascii="宋体" w:hAnsi="宋体" w:eastAsia="宋体" w:cs="宋体"/>
                <w:b/>
                <w:szCs w:val="21"/>
              </w:rPr>
              <w:t>序号</w:t>
            </w:r>
          </w:p>
        </w:tc>
        <w:tc>
          <w:tcPr>
            <w:tcW w:w="2174" w:type="dxa"/>
            <w:noWrap w:val="0"/>
            <w:vAlign w:val="top"/>
          </w:tcPr>
          <w:p>
            <w:pPr>
              <w:spacing w:line="400" w:lineRule="exact"/>
              <w:jc w:val="center"/>
              <w:rPr>
                <w:rFonts w:hint="eastAsia" w:ascii="宋体" w:hAnsi="宋体" w:eastAsia="宋体" w:cs="宋体"/>
                <w:b/>
                <w:szCs w:val="21"/>
              </w:rPr>
            </w:pPr>
            <w:r>
              <w:rPr>
                <w:rFonts w:hint="eastAsia" w:ascii="宋体" w:hAnsi="宋体" w:eastAsia="宋体" w:cs="宋体"/>
                <w:b/>
                <w:szCs w:val="21"/>
              </w:rPr>
              <w:t>审查项目</w:t>
            </w:r>
          </w:p>
        </w:tc>
        <w:tc>
          <w:tcPr>
            <w:tcW w:w="6521" w:type="dxa"/>
            <w:noWrap w:val="0"/>
            <w:vAlign w:val="top"/>
          </w:tcPr>
          <w:p>
            <w:pPr>
              <w:spacing w:line="400" w:lineRule="exact"/>
              <w:jc w:val="center"/>
              <w:rPr>
                <w:rFonts w:hint="eastAsia" w:ascii="宋体" w:hAnsi="宋体" w:eastAsia="宋体" w:cs="宋体"/>
                <w:b/>
                <w:szCs w:val="21"/>
              </w:rPr>
            </w:pPr>
            <w:r>
              <w:rPr>
                <w:rFonts w:hint="eastAsia" w:ascii="宋体" w:hAnsi="宋体" w:eastAsia="宋体" w:cs="宋体"/>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w:t>
            </w:r>
          </w:p>
        </w:tc>
        <w:tc>
          <w:tcPr>
            <w:tcW w:w="2174" w:type="dxa"/>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供应商名称</w:t>
            </w:r>
          </w:p>
        </w:tc>
        <w:tc>
          <w:tcPr>
            <w:tcW w:w="6521" w:type="dxa"/>
            <w:noWrap w:val="0"/>
            <w:vAlign w:val="top"/>
          </w:tcPr>
          <w:p>
            <w:pPr>
              <w:spacing w:line="400" w:lineRule="exact"/>
              <w:rPr>
                <w:rFonts w:hint="eastAsia" w:ascii="宋体" w:hAnsi="宋体" w:eastAsia="宋体" w:cs="宋体"/>
                <w:szCs w:val="21"/>
              </w:rPr>
            </w:pPr>
            <w:r>
              <w:rPr>
                <w:rFonts w:hint="eastAsia" w:ascii="宋体" w:hAnsi="宋体" w:eastAsia="宋体" w:cs="宋体"/>
                <w:szCs w:val="21"/>
              </w:rPr>
              <w:t>与营业执照副本一致。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2</w:t>
            </w:r>
          </w:p>
        </w:tc>
        <w:tc>
          <w:tcPr>
            <w:tcW w:w="2174" w:type="dxa"/>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投标保证金</w:t>
            </w:r>
          </w:p>
        </w:tc>
        <w:tc>
          <w:tcPr>
            <w:tcW w:w="6521" w:type="dxa"/>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符合第二章“投标须知”第3.5条的要求。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3</w:t>
            </w:r>
          </w:p>
        </w:tc>
        <w:tc>
          <w:tcPr>
            <w:tcW w:w="2174" w:type="dxa"/>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投标有效期</w:t>
            </w:r>
          </w:p>
        </w:tc>
        <w:tc>
          <w:tcPr>
            <w:tcW w:w="6521" w:type="dxa"/>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符合第二章“投标须知”第3.4条的要求。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4</w:t>
            </w:r>
          </w:p>
        </w:tc>
        <w:tc>
          <w:tcPr>
            <w:tcW w:w="2174" w:type="dxa"/>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法定代表人身份证明和法定代表人授权书</w:t>
            </w:r>
          </w:p>
        </w:tc>
        <w:tc>
          <w:tcPr>
            <w:tcW w:w="6521" w:type="dxa"/>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投标文件由法定代表人签字的，提供“法定代表人身份证明”；</w:t>
            </w:r>
          </w:p>
          <w:p>
            <w:pPr>
              <w:spacing w:line="400" w:lineRule="exact"/>
              <w:rPr>
                <w:rFonts w:hint="eastAsia" w:ascii="宋体" w:hAnsi="宋体" w:eastAsia="宋体" w:cs="宋体"/>
                <w:szCs w:val="21"/>
              </w:rPr>
            </w:pPr>
            <w:r>
              <w:rPr>
                <w:rFonts w:hint="eastAsia" w:ascii="宋体" w:hAnsi="宋体" w:eastAsia="宋体" w:cs="宋体"/>
                <w:szCs w:val="21"/>
              </w:rPr>
              <w:t>投标文件由授权代表签字的，提供“法定代表人身份证明”和“法定代表人授权书”。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5</w:t>
            </w:r>
          </w:p>
        </w:tc>
        <w:tc>
          <w:tcPr>
            <w:tcW w:w="2174" w:type="dxa"/>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投标文件的签署盖章</w:t>
            </w:r>
          </w:p>
        </w:tc>
        <w:tc>
          <w:tcPr>
            <w:tcW w:w="6521" w:type="dxa"/>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符合第二章“投标须知”第3.6条的要求。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6</w:t>
            </w:r>
          </w:p>
        </w:tc>
        <w:tc>
          <w:tcPr>
            <w:tcW w:w="2174" w:type="dxa"/>
            <w:vMerge w:val="restart"/>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投标报价</w:t>
            </w:r>
          </w:p>
        </w:tc>
        <w:tc>
          <w:tcPr>
            <w:tcW w:w="6521" w:type="dxa"/>
            <w:noWrap w:val="0"/>
            <w:vAlign w:val="top"/>
          </w:tcPr>
          <w:p>
            <w:pPr>
              <w:spacing w:line="400" w:lineRule="exact"/>
              <w:jc w:val="left"/>
              <w:rPr>
                <w:rFonts w:hint="eastAsia" w:ascii="宋体" w:hAnsi="宋体" w:eastAsia="宋体" w:cs="宋体"/>
                <w:szCs w:val="21"/>
              </w:rPr>
            </w:pPr>
            <w:r>
              <w:rPr>
                <w:rFonts w:hint="eastAsia" w:ascii="宋体" w:hAnsi="宋体" w:eastAsia="宋体" w:cs="宋体"/>
                <w:szCs w:val="21"/>
              </w:rPr>
              <w:t>本次公开招标设有预算，投标报价超出预算价的投标作无效标处理。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9</w:t>
            </w:r>
          </w:p>
        </w:tc>
        <w:tc>
          <w:tcPr>
            <w:tcW w:w="2174" w:type="dxa"/>
            <w:vMerge w:val="continue"/>
            <w:noWrap w:val="0"/>
            <w:vAlign w:val="center"/>
          </w:tcPr>
          <w:p>
            <w:pPr>
              <w:spacing w:line="400" w:lineRule="exact"/>
              <w:rPr>
                <w:rFonts w:hint="eastAsia" w:ascii="宋体" w:hAnsi="宋体" w:eastAsia="宋体" w:cs="宋体"/>
                <w:szCs w:val="21"/>
              </w:rPr>
            </w:pPr>
          </w:p>
        </w:tc>
        <w:tc>
          <w:tcPr>
            <w:tcW w:w="6521" w:type="dxa"/>
            <w:noWrap w:val="0"/>
            <w:vAlign w:val="top"/>
          </w:tcPr>
          <w:p>
            <w:pPr>
              <w:spacing w:line="400" w:lineRule="exact"/>
              <w:rPr>
                <w:rFonts w:hint="eastAsia" w:ascii="宋体" w:hAnsi="宋体" w:eastAsia="宋体" w:cs="宋体"/>
                <w:szCs w:val="21"/>
              </w:rPr>
            </w:pPr>
            <w:r>
              <w:rPr>
                <w:rFonts w:hint="eastAsia" w:ascii="宋体" w:hAnsi="宋体" w:eastAsia="宋体" w:cs="宋体"/>
                <w:szCs w:val="21"/>
              </w:rPr>
              <w:t>评标委员会认为供应商的报价明显低于其他通过初步审查的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10</w:t>
            </w:r>
          </w:p>
        </w:tc>
        <w:tc>
          <w:tcPr>
            <w:tcW w:w="2174" w:type="dxa"/>
            <w:vMerge w:val="restart"/>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其他</w:t>
            </w:r>
          </w:p>
        </w:tc>
        <w:tc>
          <w:tcPr>
            <w:tcW w:w="6521" w:type="dxa"/>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对同个子包不允许提供两个投标方案。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11</w:t>
            </w:r>
          </w:p>
        </w:tc>
        <w:tc>
          <w:tcPr>
            <w:tcW w:w="2174" w:type="dxa"/>
            <w:vMerge w:val="continue"/>
            <w:noWrap w:val="0"/>
            <w:vAlign w:val="center"/>
          </w:tcPr>
          <w:p>
            <w:pPr>
              <w:spacing w:line="400" w:lineRule="exact"/>
              <w:rPr>
                <w:rFonts w:hint="eastAsia" w:ascii="宋体" w:hAnsi="宋体" w:eastAsia="宋体" w:cs="宋体"/>
                <w:szCs w:val="21"/>
              </w:rPr>
            </w:pPr>
          </w:p>
        </w:tc>
        <w:tc>
          <w:tcPr>
            <w:tcW w:w="6521" w:type="dxa"/>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不允许出现与招标文件有重大偏离的投标文件。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12</w:t>
            </w:r>
          </w:p>
        </w:tc>
        <w:tc>
          <w:tcPr>
            <w:tcW w:w="2174" w:type="dxa"/>
            <w:vMerge w:val="continue"/>
            <w:noWrap w:val="0"/>
            <w:vAlign w:val="center"/>
          </w:tcPr>
          <w:p>
            <w:pPr>
              <w:spacing w:line="400" w:lineRule="exact"/>
              <w:rPr>
                <w:rFonts w:hint="eastAsia" w:ascii="宋体" w:hAnsi="宋体" w:eastAsia="宋体" w:cs="宋体"/>
                <w:szCs w:val="21"/>
              </w:rPr>
            </w:pPr>
          </w:p>
        </w:tc>
        <w:tc>
          <w:tcPr>
            <w:tcW w:w="6521" w:type="dxa"/>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供应商不得在投标活动中提供任何虚假材料或从事其他违法活动的。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13</w:t>
            </w:r>
          </w:p>
        </w:tc>
        <w:tc>
          <w:tcPr>
            <w:tcW w:w="2174" w:type="dxa"/>
            <w:vMerge w:val="continue"/>
            <w:noWrap w:val="0"/>
            <w:vAlign w:val="center"/>
          </w:tcPr>
          <w:p>
            <w:pPr>
              <w:spacing w:line="400" w:lineRule="exact"/>
              <w:rPr>
                <w:rFonts w:hint="eastAsia" w:ascii="宋体" w:hAnsi="宋体" w:eastAsia="宋体" w:cs="宋体"/>
                <w:szCs w:val="21"/>
              </w:rPr>
            </w:pPr>
          </w:p>
        </w:tc>
        <w:tc>
          <w:tcPr>
            <w:tcW w:w="6521" w:type="dxa"/>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评标委员会经过审查，认定供应商虚假应标、串通投标的</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有下列情形之一的，视为供应商串通投标：</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（1）不同供应商的投标文件由同一单位或者个人编制；</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（2）不同供应商委托同一单位或者个人办理投标事宜；</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（3）不同供应商的投标文件载明的项目管理成员或者联系人员为同一人；</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（4）不同供应商的投标文件异常一致或者投标报价呈规律性差异；</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（5）不同供应商的投标文件相互混装；</w:t>
            </w:r>
          </w:p>
          <w:p>
            <w:pPr>
              <w:spacing w:line="400" w:lineRule="exact"/>
              <w:rPr>
                <w:rFonts w:hint="eastAsia" w:ascii="宋体" w:hAnsi="宋体" w:eastAsia="宋体" w:cs="宋体"/>
                <w:szCs w:val="21"/>
              </w:rPr>
            </w:pPr>
            <w:r>
              <w:rPr>
                <w:rFonts w:hint="eastAsia" w:ascii="宋体" w:hAnsi="宋体" w:eastAsia="宋体" w:cs="宋体"/>
                <w:szCs w:val="21"/>
              </w:rPr>
              <w:t>（6）不同供应商的投标保证金从同一单位或者个人的账户转出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14</w:t>
            </w:r>
          </w:p>
        </w:tc>
        <w:tc>
          <w:tcPr>
            <w:tcW w:w="2174" w:type="dxa"/>
            <w:vMerge w:val="continue"/>
            <w:noWrap w:val="0"/>
            <w:vAlign w:val="center"/>
          </w:tcPr>
          <w:p>
            <w:pPr>
              <w:spacing w:line="400" w:lineRule="exact"/>
              <w:rPr>
                <w:rFonts w:hint="eastAsia" w:ascii="宋体" w:hAnsi="宋体" w:eastAsia="宋体" w:cs="宋体"/>
                <w:szCs w:val="21"/>
              </w:rPr>
            </w:pPr>
          </w:p>
        </w:tc>
        <w:tc>
          <w:tcPr>
            <w:tcW w:w="6521" w:type="dxa"/>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符合法律、法规和招标文件中规定的其他实质性要求（实质性要求招标文件中“*”标记）。</w:t>
            </w:r>
          </w:p>
        </w:tc>
      </w:tr>
    </w:tbl>
    <w:p>
      <w:pPr>
        <w:jc w:val="left"/>
        <w:rPr>
          <w:rFonts w:hint="eastAsia" w:ascii="宋体" w:hAnsi="宋体" w:eastAsia="宋体" w:cs="宋体"/>
          <w:b/>
        </w:rPr>
      </w:pPr>
      <w:r>
        <w:rPr>
          <w:rFonts w:hint="eastAsia" w:ascii="宋体" w:hAnsi="宋体" w:eastAsia="宋体" w:cs="宋体"/>
          <w:b/>
        </w:rPr>
        <w:t>注：1、上述审查项目中，任意一项不符合的，符合性审查不合格。</w:t>
      </w:r>
    </w:p>
    <w:p>
      <w:pPr>
        <w:jc w:val="left"/>
        <w:rPr>
          <w:rFonts w:hint="eastAsia" w:ascii="宋体" w:hAnsi="宋体" w:eastAsia="宋体" w:cs="宋体"/>
          <w:b/>
        </w:rPr>
      </w:pPr>
    </w:p>
    <w:p>
      <w:pPr>
        <w:jc w:val="left"/>
        <w:rPr>
          <w:rFonts w:hint="eastAsia" w:ascii="宋体" w:hAnsi="宋体" w:eastAsia="宋体" w:cs="宋体"/>
          <w:b/>
        </w:rPr>
      </w:pPr>
    </w:p>
    <w:p>
      <w:pPr>
        <w:jc w:val="left"/>
        <w:rPr>
          <w:rFonts w:hint="eastAsia" w:ascii="宋体" w:hAnsi="宋体" w:eastAsia="宋体" w:cs="宋体"/>
          <w:b/>
        </w:rPr>
      </w:pPr>
    </w:p>
    <w:p>
      <w:pPr>
        <w:jc w:val="left"/>
        <w:rPr>
          <w:rFonts w:hint="eastAsia" w:ascii="宋体" w:hAnsi="宋体" w:eastAsia="宋体" w:cs="宋体"/>
          <w:b/>
        </w:rPr>
      </w:pPr>
    </w:p>
    <w:p>
      <w:pPr>
        <w:jc w:val="left"/>
        <w:rPr>
          <w:rFonts w:hint="eastAsia" w:ascii="宋体" w:hAnsi="宋体" w:eastAsia="宋体" w:cs="宋体"/>
          <w:b/>
        </w:rPr>
      </w:pPr>
    </w:p>
    <w:p>
      <w:pPr>
        <w:jc w:val="left"/>
        <w:rPr>
          <w:rFonts w:hint="eastAsia" w:ascii="宋体" w:hAnsi="宋体" w:eastAsia="宋体" w:cs="宋体"/>
          <w:b/>
        </w:rPr>
      </w:pPr>
    </w:p>
    <w:p>
      <w:pPr>
        <w:spacing w:line="320" w:lineRule="exact"/>
        <w:jc w:val="left"/>
        <w:rPr>
          <w:rFonts w:hint="eastAsia" w:ascii="宋体" w:hAnsi="宋体" w:eastAsia="宋体" w:cs="宋体"/>
          <w:b/>
          <w:sz w:val="24"/>
        </w:rPr>
      </w:pPr>
      <w:r>
        <w:rPr>
          <w:rFonts w:hint="eastAsia" w:ascii="宋体" w:hAnsi="宋体" w:eastAsia="宋体" w:cs="宋体"/>
          <w:szCs w:val="21"/>
        </w:rPr>
        <w:t xml:space="preserve">附表3：                  </w:t>
      </w:r>
      <w:r>
        <w:rPr>
          <w:rFonts w:hint="eastAsia" w:ascii="宋体" w:hAnsi="宋体" w:eastAsia="宋体" w:cs="宋体"/>
          <w:b/>
          <w:sz w:val="24"/>
        </w:rPr>
        <w:t>评分标准（兼评委打分表）</w:t>
      </w:r>
    </w:p>
    <w:p>
      <w:pPr>
        <w:spacing w:line="320" w:lineRule="exact"/>
        <w:rPr>
          <w:rFonts w:hint="eastAsia" w:ascii="宋体" w:hAnsi="宋体" w:eastAsia="宋体" w:cs="宋体"/>
          <w:b/>
          <w:sz w:val="24"/>
        </w:rPr>
      </w:pPr>
      <w:r>
        <w:rPr>
          <w:rFonts w:hint="eastAsia" w:ascii="宋体" w:hAnsi="宋体" w:eastAsia="宋体" w:cs="宋体"/>
          <w:b/>
          <w:szCs w:val="21"/>
        </w:rPr>
        <w:t>采购编号：</w:t>
      </w:r>
      <w:r>
        <w:rPr>
          <w:rFonts w:hint="eastAsia" w:ascii="宋体" w:hAnsi="宋体" w:eastAsia="宋体" w:cs="宋体"/>
          <w:b/>
          <w:szCs w:val="21"/>
          <w:lang w:val="en-US" w:eastAsia="zh-CN"/>
        </w:rPr>
        <w:t>QLXRMYY-ZC-</w:t>
      </w:r>
      <w:r>
        <w:rPr>
          <w:rFonts w:hint="eastAsia" w:ascii="宋体" w:hAnsi="宋体" w:eastAsia="宋体" w:cs="宋体"/>
          <w:b/>
          <w:sz w:val="24"/>
        </w:rPr>
        <w:t xml:space="preserve">                                 本标准适用于所有子包  </w:t>
      </w:r>
    </w:p>
    <w:tbl>
      <w:tblPr>
        <w:tblStyle w:val="10"/>
        <w:tblW w:w="1050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7350"/>
        <w:gridCol w:w="840"/>
        <w:gridCol w:w="94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5" w:type="dxa"/>
            <w:gridSpan w:val="2"/>
            <w:tcBorders>
              <w:top w:val="double" w:color="auto" w:sz="4" w:space="0"/>
              <w:left w:val="double" w:color="auto" w:sz="4" w:space="0"/>
              <w:bottom w:val="single" w:color="auto" w:sz="4" w:space="0"/>
              <w:right w:val="single" w:color="auto" w:sz="4" w:space="0"/>
              <w:tl2br w:val="single" w:color="000000" w:sz="4" w:space="0"/>
            </w:tcBorders>
            <w:noWrap w:val="0"/>
            <w:vAlign w:val="top"/>
          </w:tcPr>
          <w:p>
            <w:pPr>
              <w:spacing w:line="280" w:lineRule="exact"/>
              <w:ind w:right="210"/>
              <w:jc w:val="right"/>
              <w:rPr>
                <w:rFonts w:hint="eastAsia" w:ascii="宋体" w:hAnsi="宋体" w:eastAsia="宋体" w:cs="宋体"/>
              </w:rPr>
            </w:pPr>
            <w:r>
              <w:rPr>
                <w:rFonts w:hint="eastAsia" w:ascii="宋体" w:hAnsi="宋体" w:eastAsia="宋体" w:cs="宋体"/>
              </w:rPr>
              <w:t>投标单位</w:t>
            </w:r>
          </w:p>
          <w:p>
            <w:pPr>
              <w:spacing w:line="280" w:lineRule="exact"/>
              <w:rPr>
                <w:rFonts w:hint="eastAsia" w:ascii="宋体" w:hAnsi="宋体" w:eastAsia="宋体" w:cs="宋体"/>
              </w:rPr>
            </w:pPr>
            <w:r>
              <w:rPr>
                <w:rFonts w:hint="eastAsia" w:ascii="宋体" w:hAnsi="宋体" w:eastAsia="宋体" w:cs="宋体"/>
              </w:rPr>
              <w:t>评分项及分值</w:t>
            </w:r>
          </w:p>
        </w:tc>
        <w:tc>
          <w:tcPr>
            <w:tcW w:w="840" w:type="dxa"/>
            <w:tcBorders>
              <w:top w:val="doub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rPr>
            </w:pPr>
          </w:p>
        </w:tc>
        <w:tc>
          <w:tcPr>
            <w:tcW w:w="945" w:type="dxa"/>
            <w:tcBorders>
              <w:top w:val="doub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rPr>
            </w:pPr>
          </w:p>
        </w:tc>
        <w:tc>
          <w:tcPr>
            <w:tcW w:w="840" w:type="dxa"/>
            <w:tcBorders>
              <w:top w:val="double" w:color="auto" w:sz="4" w:space="0"/>
              <w:left w:val="single" w:color="auto" w:sz="4" w:space="0"/>
              <w:bottom w:val="single" w:color="auto" w:sz="4" w:space="0"/>
              <w:right w:val="double" w:color="auto" w:sz="4" w:space="0"/>
            </w:tcBorders>
            <w:noWrap w:val="0"/>
            <w:vAlign w:val="center"/>
          </w:tcPr>
          <w:p>
            <w:pPr>
              <w:spacing w:line="280" w:lineRule="exact"/>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875" w:type="dxa"/>
            <w:gridSpan w:val="2"/>
            <w:tcBorders>
              <w:top w:val="single" w:color="auto" w:sz="4" w:space="0"/>
              <w:left w:val="doub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b/>
                <w:sz w:val="24"/>
              </w:rPr>
            </w:pPr>
            <w:r>
              <w:rPr>
                <w:rFonts w:hint="eastAsia" w:ascii="宋体" w:hAnsi="宋体" w:eastAsia="宋体" w:cs="宋体"/>
                <w:b/>
                <w:sz w:val="24"/>
              </w:rPr>
              <w:t>综合评分得分（</w:t>
            </w:r>
            <w:r>
              <w:rPr>
                <w:rFonts w:hint="eastAsia" w:ascii="宋体" w:hAnsi="宋体" w:eastAsia="宋体" w:cs="宋体"/>
                <w:sz w:val="24"/>
              </w:rPr>
              <w:t>满分100分</w:t>
            </w:r>
            <w:r>
              <w:rPr>
                <w:rFonts w:hint="eastAsia" w:ascii="宋体" w:hAnsi="宋体" w:eastAsia="宋体" w:cs="宋体"/>
                <w:b/>
                <w:sz w:val="24"/>
              </w:rPr>
              <w:t>）</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rPr>
            </w:pPr>
          </w:p>
        </w:tc>
        <w:tc>
          <w:tcPr>
            <w:tcW w:w="840" w:type="dxa"/>
            <w:tcBorders>
              <w:top w:val="single" w:color="auto" w:sz="4" w:space="0"/>
              <w:left w:val="single" w:color="auto" w:sz="4" w:space="0"/>
              <w:bottom w:val="single" w:color="auto" w:sz="4" w:space="0"/>
              <w:right w:val="double" w:color="auto" w:sz="4" w:space="0"/>
            </w:tcBorders>
            <w:noWrap w:val="0"/>
            <w:vAlign w:val="center"/>
          </w:tcPr>
          <w:p>
            <w:pPr>
              <w:spacing w:line="280" w:lineRule="exact"/>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525" w:type="dxa"/>
            <w:vMerge w:val="restart"/>
            <w:tcBorders>
              <w:top w:val="single" w:color="auto" w:sz="4" w:space="0"/>
              <w:left w:val="doub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b/>
                <w:sz w:val="24"/>
              </w:rPr>
            </w:pPr>
            <w:r>
              <w:rPr>
                <w:rFonts w:hint="eastAsia" w:ascii="宋体" w:hAnsi="宋体" w:eastAsia="宋体" w:cs="宋体"/>
                <w:b/>
                <w:sz w:val="24"/>
              </w:rPr>
              <w:t>技</w:t>
            </w:r>
          </w:p>
          <w:p>
            <w:pPr>
              <w:spacing w:line="280" w:lineRule="exact"/>
              <w:jc w:val="center"/>
              <w:rPr>
                <w:rFonts w:hint="eastAsia" w:ascii="宋体" w:hAnsi="宋体" w:eastAsia="宋体" w:cs="宋体"/>
                <w:b/>
                <w:sz w:val="24"/>
              </w:rPr>
            </w:pPr>
            <w:r>
              <w:rPr>
                <w:rFonts w:hint="eastAsia" w:ascii="宋体" w:hAnsi="宋体" w:eastAsia="宋体" w:cs="宋体"/>
                <w:b/>
                <w:sz w:val="24"/>
              </w:rPr>
              <w:t>术</w:t>
            </w:r>
          </w:p>
          <w:p>
            <w:pPr>
              <w:spacing w:line="280" w:lineRule="exact"/>
              <w:jc w:val="center"/>
              <w:rPr>
                <w:rFonts w:hint="eastAsia" w:ascii="宋体" w:hAnsi="宋体" w:eastAsia="宋体" w:cs="宋体"/>
                <w:b/>
                <w:sz w:val="24"/>
              </w:rPr>
            </w:pPr>
            <w:r>
              <w:rPr>
                <w:rFonts w:hint="eastAsia" w:ascii="宋体" w:hAnsi="宋体" w:eastAsia="宋体" w:cs="宋体"/>
                <w:b/>
                <w:sz w:val="24"/>
              </w:rPr>
              <w:t>分</w:t>
            </w:r>
          </w:p>
          <w:p>
            <w:pPr>
              <w:spacing w:line="280" w:lineRule="exact"/>
              <w:jc w:val="center"/>
              <w:rPr>
                <w:rFonts w:hint="eastAsia" w:ascii="宋体" w:hAnsi="宋体" w:eastAsia="宋体" w:cs="宋体"/>
                <w:b/>
                <w:sz w:val="24"/>
              </w:rPr>
            </w:pPr>
            <w:r>
              <w:rPr>
                <w:rFonts w:hint="eastAsia" w:ascii="宋体" w:hAnsi="宋体" w:eastAsia="宋体" w:cs="宋体"/>
                <w:b/>
                <w:sz w:val="24"/>
              </w:rPr>
              <w:t>50</w:t>
            </w:r>
          </w:p>
          <w:p>
            <w:pPr>
              <w:spacing w:line="280" w:lineRule="exact"/>
              <w:jc w:val="center"/>
              <w:rPr>
                <w:rFonts w:hint="eastAsia" w:ascii="宋体" w:hAnsi="宋体" w:eastAsia="宋体" w:cs="宋体"/>
                <w:sz w:val="24"/>
              </w:rPr>
            </w:pPr>
            <w:r>
              <w:rPr>
                <w:rFonts w:hint="eastAsia" w:ascii="宋体" w:hAnsi="宋体" w:eastAsia="宋体" w:cs="宋体"/>
                <w:b/>
                <w:sz w:val="24"/>
              </w:rPr>
              <w:t>分</w:t>
            </w:r>
          </w:p>
        </w:tc>
        <w:tc>
          <w:tcPr>
            <w:tcW w:w="73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Cs w:val="21"/>
              </w:rPr>
            </w:pPr>
            <w:r>
              <w:rPr>
                <w:rFonts w:hint="eastAsia" w:ascii="宋体" w:hAnsi="宋体" w:eastAsia="宋体" w:cs="宋体"/>
                <w:szCs w:val="21"/>
              </w:rPr>
              <w:t>设备先进性（10分）：评标委员会对投标设备的先进性进行评议；</w:t>
            </w:r>
          </w:p>
          <w:p>
            <w:pPr>
              <w:spacing w:line="280" w:lineRule="exact"/>
              <w:ind w:firstLine="420" w:firstLineChars="200"/>
              <w:rPr>
                <w:rFonts w:hint="eastAsia" w:ascii="宋体" w:hAnsi="宋体" w:eastAsia="宋体" w:cs="宋体"/>
                <w:szCs w:val="21"/>
              </w:rPr>
            </w:pPr>
            <w:r>
              <w:rPr>
                <w:rFonts w:hint="eastAsia" w:ascii="宋体" w:hAnsi="宋体" w:eastAsia="宋体" w:cs="宋体"/>
                <w:szCs w:val="21"/>
              </w:rPr>
              <w:t>被评为“优”的投标设备，得8-10分；</w:t>
            </w:r>
          </w:p>
          <w:p>
            <w:pPr>
              <w:spacing w:line="280" w:lineRule="exact"/>
              <w:ind w:firstLine="420" w:firstLineChars="200"/>
              <w:rPr>
                <w:rFonts w:hint="eastAsia" w:ascii="宋体" w:hAnsi="宋体" w:eastAsia="宋体" w:cs="宋体"/>
                <w:szCs w:val="21"/>
              </w:rPr>
            </w:pPr>
            <w:r>
              <w:rPr>
                <w:rFonts w:hint="eastAsia" w:ascii="宋体" w:hAnsi="宋体" w:eastAsia="宋体" w:cs="宋体"/>
                <w:szCs w:val="21"/>
              </w:rPr>
              <w:t>被评为“中”的设备得5-7分；</w:t>
            </w:r>
          </w:p>
          <w:p>
            <w:pPr>
              <w:spacing w:line="280" w:lineRule="exact"/>
              <w:ind w:firstLine="420" w:firstLineChars="200"/>
              <w:rPr>
                <w:rFonts w:hint="eastAsia" w:ascii="宋体" w:hAnsi="宋体" w:eastAsia="宋体" w:cs="宋体"/>
                <w:szCs w:val="21"/>
              </w:rPr>
            </w:pPr>
            <w:r>
              <w:rPr>
                <w:rFonts w:hint="eastAsia" w:ascii="宋体" w:hAnsi="宋体" w:eastAsia="宋体" w:cs="宋体"/>
                <w:szCs w:val="21"/>
              </w:rPr>
              <w:t>被评为“差”的设备得1-4分；</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4"/>
              </w:rPr>
            </w:pPr>
          </w:p>
        </w:tc>
        <w:tc>
          <w:tcPr>
            <w:tcW w:w="840" w:type="dxa"/>
            <w:tcBorders>
              <w:top w:val="single" w:color="auto" w:sz="4" w:space="0"/>
              <w:left w:val="single" w:color="auto" w:sz="4" w:space="0"/>
              <w:bottom w:val="single" w:color="auto" w:sz="4" w:space="0"/>
              <w:right w:val="double" w:color="auto" w:sz="4" w:space="0"/>
            </w:tcBorders>
            <w:noWrap w:val="0"/>
            <w:vAlign w:val="center"/>
          </w:tcPr>
          <w:p>
            <w:pPr>
              <w:spacing w:line="280" w:lineRule="exact"/>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525" w:type="dxa"/>
            <w:vMerge w:val="continue"/>
            <w:tcBorders>
              <w:top w:val="single" w:color="auto" w:sz="4" w:space="0"/>
              <w:left w:val="double" w:color="auto" w:sz="4" w:space="0"/>
              <w:bottom w:val="single" w:color="auto" w:sz="4" w:space="0"/>
              <w:right w:val="single" w:color="auto" w:sz="4" w:space="0"/>
            </w:tcBorders>
            <w:noWrap w:val="0"/>
            <w:vAlign w:val="center"/>
          </w:tcPr>
          <w:p>
            <w:pPr>
              <w:widowControl/>
              <w:spacing w:line="280" w:lineRule="exact"/>
              <w:jc w:val="left"/>
              <w:rPr>
                <w:rFonts w:hint="eastAsia" w:ascii="宋体" w:hAnsi="宋体" w:eastAsia="宋体" w:cs="宋体"/>
                <w:sz w:val="24"/>
              </w:rPr>
            </w:pPr>
          </w:p>
        </w:tc>
        <w:tc>
          <w:tcPr>
            <w:tcW w:w="73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Cs w:val="21"/>
              </w:rPr>
            </w:pPr>
            <w:r>
              <w:rPr>
                <w:rFonts w:hint="eastAsia" w:ascii="宋体" w:hAnsi="宋体" w:eastAsia="宋体" w:cs="宋体"/>
                <w:szCs w:val="21"/>
              </w:rPr>
              <w:t>配置完整性（5分）：评标委员会对投标设备的配置完整性进行评议；</w:t>
            </w:r>
          </w:p>
          <w:p>
            <w:pPr>
              <w:spacing w:line="280" w:lineRule="exact"/>
              <w:ind w:firstLine="420" w:firstLineChars="200"/>
              <w:rPr>
                <w:rFonts w:hint="eastAsia" w:ascii="宋体" w:hAnsi="宋体" w:eastAsia="宋体" w:cs="宋体"/>
                <w:szCs w:val="21"/>
              </w:rPr>
            </w:pPr>
            <w:r>
              <w:rPr>
                <w:rFonts w:hint="eastAsia" w:ascii="宋体" w:hAnsi="宋体" w:eastAsia="宋体" w:cs="宋体"/>
                <w:szCs w:val="21"/>
              </w:rPr>
              <w:t>被评为“优”的投标设备，得4-5分；</w:t>
            </w:r>
          </w:p>
          <w:p>
            <w:pPr>
              <w:spacing w:line="280" w:lineRule="exact"/>
              <w:ind w:firstLine="420" w:firstLineChars="200"/>
              <w:rPr>
                <w:rFonts w:hint="eastAsia" w:ascii="宋体" w:hAnsi="宋体" w:eastAsia="宋体" w:cs="宋体"/>
                <w:szCs w:val="21"/>
              </w:rPr>
            </w:pPr>
            <w:r>
              <w:rPr>
                <w:rFonts w:hint="eastAsia" w:ascii="宋体" w:hAnsi="宋体" w:eastAsia="宋体" w:cs="宋体"/>
                <w:szCs w:val="21"/>
              </w:rPr>
              <w:t>被评为“中”的设备得2-3分；</w:t>
            </w:r>
          </w:p>
          <w:p>
            <w:pPr>
              <w:spacing w:line="280" w:lineRule="exact"/>
              <w:ind w:firstLine="420" w:firstLineChars="200"/>
              <w:rPr>
                <w:rFonts w:hint="eastAsia" w:ascii="宋体" w:hAnsi="宋体" w:eastAsia="宋体" w:cs="宋体"/>
                <w:szCs w:val="21"/>
              </w:rPr>
            </w:pPr>
            <w:r>
              <w:rPr>
                <w:rFonts w:hint="eastAsia" w:ascii="宋体" w:hAnsi="宋体" w:eastAsia="宋体" w:cs="宋体"/>
                <w:szCs w:val="21"/>
              </w:rPr>
              <w:t>被评为“差”的设备得0-1分；</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4"/>
              </w:rPr>
            </w:pPr>
          </w:p>
        </w:tc>
        <w:tc>
          <w:tcPr>
            <w:tcW w:w="840" w:type="dxa"/>
            <w:tcBorders>
              <w:top w:val="single" w:color="auto" w:sz="4" w:space="0"/>
              <w:left w:val="single" w:color="auto" w:sz="4" w:space="0"/>
              <w:bottom w:val="single" w:color="auto" w:sz="4" w:space="0"/>
              <w:right w:val="double" w:color="auto" w:sz="4" w:space="0"/>
            </w:tcBorders>
            <w:noWrap w:val="0"/>
            <w:vAlign w:val="center"/>
          </w:tcPr>
          <w:p>
            <w:pPr>
              <w:spacing w:line="280" w:lineRule="exact"/>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25" w:type="dxa"/>
            <w:vMerge w:val="continue"/>
            <w:tcBorders>
              <w:top w:val="single" w:color="auto" w:sz="4" w:space="0"/>
              <w:left w:val="double" w:color="auto" w:sz="4" w:space="0"/>
              <w:bottom w:val="single" w:color="auto" w:sz="4" w:space="0"/>
              <w:right w:val="single" w:color="auto" w:sz="4" w:space="0"/>
            </w:tcBorders>
            <w:noWrap w:val="0"/>
            <w:vAlign w:val="center"/>
          </w:tcPr>
          <w:p>
            <w:pPr>
              <w:widowControl/>
              <w:spacing w:line="280" w:lineRule="exact"/>
              <w:jc w:val="left"/>
              <w:rPr>
                <w:rFonts w:hint="eastAsia" w:ascii="宋体" w:hAnsi="宋体" w:eastAsia="宋体" w:cs="宋体"/>
                <w:sz w:val="24"/>
              </w:rPr>
            </w:pPr>
          </w:p>
        </w:tc>
        <w:tc>
          <w:tcPr>
            <w:tcW w:w="73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Cs w:val="21"/>
              </w:rPr>
            </w:pPr>
            <w:r>
              <w:rPr>
                <w:rFonts w:hint="eastAsia" w:ascii="宋体" w:hAnsi="宋体" w:eastAsia="宋体" w:cs="宋体"/>
                <w:szCs w:val="21"/>
              </w:rPr>
              <w:t>性能稳定性（5分）：评标委员会对投标设备的性能稳定性进行评议；</w:t>
            </w:r>
          </w:p>
          <w:p>
            <w:pPr>
              <w:spacing w:line="280" w:lineRule="exact"/>
              <w:ind w:firstLine="420" w:firstLineChars="200"/>
              <w:rPr>
                <w:rFonts w:hint="eastAsia" w:ascii="宋体" w:hAnsi="宋体" w:eastAsia="宋体" w:cs="宋体"/>
                <w:szCs w:val="21"/>
              </w:rPr>
            </w:pPr>
            <w:r>
              <w:rPr>
                <w:rFonts w:hint="eastAsia" w:ascii="宋体" w:hAnsi="宋体" w:eastAsia="宋体" w:cs="宋体"/>
                <w:szCs w:val="21"/>
              </w:rPr>
              <w:t>被评为“优”的投标设备，得4-5分；</w:t>
            </w:r>
          </w:p>
          <w:p>
            <w:pPr>
              <w:spacing w:line="280" w:lineRule="exact"/>
              <w:ind w:firstLine="420" w:firstLineChars="200"/>
              <w:rPr>
                <w:rFonts w:hint="eastAsia" w:ascii="宋体" w:hAnsi="宋体" w:eastAsia="宋体" w:cs="宋体"/>
                <w:szCs w:val="21"/>
              </w:rPr>
            </w:pPr>
            <w:r>
              <w:rPr>
                <w:rFonts w:hint="eastAsia" w:ascii="宋体" w:hAnsi="宋体" w:eastAsia="宋体" w:cs="宋体"/>
                <w:szCs w:val="21"/>
              </w:rPr>
              <w:t>被评为“中”的设备得2-3分；</w:t>
            </w:r>
          </w:p>
          <w:p>
            <w:pPr>
              <w:spacing w:line="280" w:lineRule="exact"/>
              <w:ind w:firstLine="420" w:firstLineChars="200"/>
              <w:rPr>
                <w:rFonts w:hint="eastAsia" w:ascii="宋体" w:hAnsi="宋体" w:eastAsia="宋体" w:cs="宋体"/>
                <w:szCs w:val="21"/>
              </w:rPr>
            </w:pPr>
            <w:r>
              <w:rPr>
                <w:rFonts w:hint="eastAsia" w:ascii="宋体" w:hAnsi="宋体" w:eastAsia="宋体" w:cs="宋体"/>
                <w:szCs w:val="21"/>
              </w:rPr>
              <w:t>被评为“差”的设备得0-1分；</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4"/>
              </w:rPr>
            </w:pPr>
          </w:p>
        </w:tc>
        <w:tc>
          <w:tcPr>
            <w:tcW w:w="840" w:type="dxa"/>
            <w:tcBorders>
              <w:top w:val="single" w:color="auto" w:sz="4" w:space="0"/>
              <w:left w:val="single" w:color="auto" w:sz="4" w:space="0"/>
              <w:bottom w:val="single" w:color="auto" w:sz="4" w:space="0"/>
              <w:right w:val="double" w:color="auto" w:sz="4" w:space="0"/>
            </w:tcBorders>
            <w:noWrap w:val="0"/>
            <w:vAlign w:val="center"/>
          </w:tcPr>
          <w:p>
            <w:pPr>
              <w:spacing w:line="280" w:lineRule="exact"/>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25" w:type="dxa"/>
            <w:vMerge w:val="continue"/>
            <w:tcBorders>
              <w:top w:val="single" w:color="auto" w:sz="4" w:space="0"/>
              <w:left w:val="double" w:color="auto" w:sz="4" w:space="0"/>
              <w:bottom w:val="single" w:color="auto" w:sz="4" w:space="0"/>
              <w:right w:val="single" w:color="auto" w:sz="4" w:space="0"/>
            </w:tcBorders>
            <w:noWrap w:val="0"/>
            <w:vAlign w:val="center"/>
          </w:tcPr>
          <w:p>
            <w:pPr>
              <w:widowControl/>
              <w:spacing w:line="280" w:lineRule="exact"/>
              <w:jc w:val="left"/>
              <w:rPr>
                <w:rFonts w:hint="eastAsia" w:ascii="宋体" w:hAnsi="宋体" w:eastAsia="宋体" w:cs="宋体"/>
                <w:sz w:val="24"/>
              </w:rPr>
            </w:pPr>
          </w:p>
        </w:tc>
        <w:tc>
          <w:tcPr>
            <w:tcW w:w="73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宋体" w:hAnsi="宋体" w:eastAsia="宋体" w:cs="宋体"/>
                <w:szCs w:val="21"/>
              </w:rPr>
            </w:pPr>
            <w:r>
              <w:rPr>
                <w:rFonts w:hint="eastAsia" w:ascii="宋体" w:hAnsi="宋体" w:eastAsia="宋体" w:cs="宋体"/>
                <w:szCs w:val="21"/>
              </w:rPr>
              <w:t>技术指标响应性（30分）：</w:t>
            </w:r>
          </w:p>
          <w:p>
            <w:pPr>
              <w:spacing w:line="260" w:lineRule="exact"/>
              <w:rPr>
                <w:rFonts w:hint="eastAsia" w:ascii="宋体" w:hAnsi="宋体" w:eastAsia="宋体" w:cs="宋体"/>
                <w:szCs w:val="21"/>
              </w:rPr>
            </w:pPr>
            <w:r>
              <w:rPr>
                <w:rFonts w:hint="eastAsia" w:ascii="宋体" w:hAnsi="宋体" w:eastAsia="宋体" w:cs="宋体"/>
                <w:szCs w:val="21"/>
              </w:rPr>
              <w:t>（1）完全响应招标文件“货物的技术规格和要求表”中各项指标的得30分；</w:t>
            </w:r>
          </w:p>
          <w:p>
            <w:pPr>
              <w:spacing w:line="260" w:lineRule="exact"/>
              <w:ind w:left="630" w:hanging="630" w:hangingChars="300"/>
              <w:rPr>
                <w:rFonts w:hint="eastAsia" w:ascii="宋体" w:hAnsi="宋体" w:eastAsia="宋体" w:cs="宋体"/>
                <w:szCs w:val="21"/>
              </w:rPr>
            </w:pPr>
            <w:r>
              <w:rPr>
                <w:rFonts w:hint="eastAsia" w:ascii="宋体" w:hAnsi="宋体" w:eastAsia="宋体" w:cs="宋体"/>
                <w:szCs w:val="21"/>
              </w:rPr>
              <w:t>（2）“货物的技术规格和要求表”中未标有“</w:t>
            </w:r>
            <w:r>
              <w:rPr>
                <w:rFonts w:hint="eastAsia" w:ascii="宋体" w:hAnsi="宋体" w:eastAsia="宋体" w:cs="宋体"/>
                <w:b/>
                <w:bCs/>
                <w:szCs w:val="21"/>
              </w:rPr>
              <w:t>△</w:t>
            </w:r>
            <w:r>
              <w:rPr>
                <w:rFonts w:hint="eastAsia" w:ascii="宋体" w:hAnsi="宋体" w:eastAsia="宋体" w:cs="宋体"/>
                <w:szCs w:val="21"/>
              </w:rPr>
              <w:t>”的指标每偏离（负偏离）1条扣5分，扣完为止；</w:t>
            </w:r>
          </w:p>
          <w:p>
            <w:pPr>
              <w:spacing w:line="280" w:lineRule="exact"/>
              <w:ind w:left="525" w:hanging="525" w:hangingChars="250"/>
              <w:rPr>
                <w:rFonts w:hint="eastAsia" w:ascii="宋体" w:hAnsi="宋体" w:eastAsia="宋体" w:cs="宋体"/>
                <w:szCs w:val="21"/>
              </w:rPr>
            </w:pPr>
            <w:r>
              <w:rPr>
                <w:rFonts w:hint="eastAsia" w:ascii="宋体" w:hAnsi="宋体" w:eastAsia="宋体" w:cs="宋体"/>
                <w:szCs w:val="21"/>
              </w:rPr>
              <w:t>（3）“货物的技术规格和要求表”中标有“</w:t>
            </w:r>
            <w:r>
              <w:rPr>
                <w:rFonts w:hint="eastAsia" w:ascii="宋体" w:hAnsi="宋体" w:eastAsia="宋体" w:cs="宋体"/>
                <w:b/>
                <w:bCs/>
                <w:szCs w:val="21"/>
              </w:rPr>
              <w:t>△</w:t>
            </w:r>
            <w:r>
              <w:rPr>
                <w:rFonts w:hint="eastAsia" w:ascii="宋体" w:hAnsi="宋体" w:eastAsia="宋体" w:cs="宋体"/>
                <w:szCs w:val="21"/>
              </w:rPr>
              <w:t>”的指标每偏离（负偏离）1条扣10分，扣完为止。</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4"/>
              </w:rPr>
            </w:pPr>
          </w:p>
        </w:tc>
        <w:tc>
          <w:tcPr>
            <w:tcW w:w="840" w:type="dxa"/>
            <w:tcBorders>
              <w:top w:val="single" w:color="auto" w:sz="4" w:space="0"/>
              <w:left w:val="single" w:color="auto" w:sz="4" w:space="0"/>
              <w:bottom w:val="single" w:color="auto" w:sz="4" w:space="0"/>
              <w:right w:val="double" w:color="auto" w:sz="4" w:space="0"/>
            </w:tcBorders>
            <w:noWrap w:val="0"/>
            <w:vAlign w:val="center"/>
          </w:tcPr>
          <w:p>
            <w:pPr>
              <w:spacing w:line="280" w:lineRule="exact"/>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525" w:type="dxa"/>
            <w:vMerge w:val="restart"/>
            <w:tcBorders>
              <w:top w:val="single" w:color="auto" w:sz="4" w:space="0"/>
              <w:left w:val="double" w:color="auto" w:sz="4" w:space="0"/>
              <w:right w:val="single" w:color="auto" w:sz="4" w:space="0"/>
            </w:tcBorders>
            <w:noWrap w:val="0"/>
            <w:vAlign w:val="center"/>
          </w:tcPr>
          <w:p>
            <w:pPr>
              <w:spacing w:line="280" w:lineRule="exact"/>
              <w:jc w:val="center"/>
              <w:rPr>
                <w:rFonts w:hint="eastAsia" w:ascii="宋体" w:hAnsi="宋体" w:eastAsia="宋体" w:cs="宋体"/>
                <w:b/>
                <w:sz w:val="24"/>
              </w:rPr>
            </w:pPr>
            <w:r>
              <w:rPr>
                <w:rFonts w:hint="eastAsia" w:ascii="宋体" w:hAnsi="宋体" w:eastAsia="宋体" w:cs="宋体"/>
                <w:b/>
                <w:sz w:val="24"/>
              </w:rPr>
              <w:t>商</w:t>
            </w:r>
          </w:p>
          <w:p>
            <w:pPr>
              <w:spacing w:line="280" w:lineRule="exact"/>
              <w:jc w:val="center"/>
              <w:rPr>
                <w:rFonts w:hint="eastAsia" w:ascii="宋体" w:hAnsi="宋体" w:eastAsia="宋体" w:cs="宋体"/>
                <w:b/>
                <w:sz w:val="24"/>
              </w:rPr>
            </w:pPr>
            <w:r>
              <w:rPr>
                <w:rFonts w:hint="eastAsia" w:ascii="宋体" w:hAnsi="宋体" w:eastAsia="宋体" w:cs="宋体"/>
                <w:b/>
                <w:sz w:val="24"/>
              </w:rPr>
              <w:t>务</w:t>
            </w:r>
          </w:p>
          <w:p>
            <w:pPr>
              <w:spacing w:line="280" w:lineRule="exact"/>
              <w:jc w:val="center"/>
              <w:rPr>
                <w:rFonts w:hint="eastAsia" w:ascii="宋体" w:hAnsi="宋体" w:eastAsia="宋体" w:cs="宋体"/>
                <w:b/>
                <w:sz w:val="24"/>
              </w:rPr>
            </w:pPr>
            <w:r>
              <w:rPr>
                <w:rFonts w:hint="eastAsia" w:ascii="宋体" w:hAnsi="宋体" w:eastAsia="宋体" w:cs="宋体"/>
                <w:b/>
                <w:sz w:val="24"/>
              </w:rPr>
              <w:t>分</w:t>
            </w:r>
          </w:p>
          <w:p>
            <w:pPr>
              <w:spacing w:line="280" w:lineRule="exact"/>
              <w:jc w:val="center"/>
              <w:rPr>
                <w:rFonts w:hint="eastAsia" w:ascii="宋体" w:hAnsi="宋体" w:eastAsia="宋体" w:cs="宋体"/>
                <w:b/>
                <w:sz w:val="24"/>
              </w:rPr>
            </w:pPr>
            <w:r>
              <w:rPr>
                <w:rFonts w:hint="eastAsia" w:ascii="宋体" w:hAnsi="宋体" w:eastAsia="宋体" w:cs="宋体"/>
                <w:b/>
                <w:sz w:val="24"/>
              </w:rPr>
              <w:t>10</w:t>
            </w:r>
          </w:p>
          <w:p>
            <w:pPr>
              <w:spacing w:line="280" w:lineRule="exact"/>
              <w:jc w:val="center"/>
              <w:rPr>
                <w:rFonts w:hint="eastAsia" w:ascii="宋体" w:hAnsi="宋体" w:eastAsia="宋体" w:cs="宋体"/>
                <w:sz w:val="24"/>
              </w:rPr>
            </w:pPr>
            <w:r>
              <w:rPr>
                <w:rFonts w:hint="eastAsia" w:ascii="宋体" w:hAnsi="宋体" w:eastAsia="宋体" w:cs="宋体"/>
                <w:b/>
                <w:sz w:val="24"/>
              </w:rPr>
              <w:t>分</w:t>
            </w:r>
          </w:p>
        </w:tc>
        <w:tc>
          <w:tcPr>
            <w:tcW w:w="7350" w:type="dxa"/>
            <w:tcBorders>
              <w:top w:val="single" w:color="auto" w:sz="4" w:space="0"/>
              <w:left w:val="single" w:color="auto" w:sz="4" w:space="0"/>
              <w:right w:val="single" w:color="auto" w:sz="4" w:space="0"/>
            </w:tcBorders>
            <w:noWrap w:val="0"/>
            <w:vAlign w:val="center"/>
          </w:tcPr>
          <w:p>
            <w:pPr>
              <w:spacing w:line="280" w:lineRule="exact"/>
              <w:rPr>
                <w:rFonts w:hint="eastAsia" w:ascii="宋体" w:hAnsi="宋体" w:eastAsia="宋体" w:cs="宋体"/>
                <w:szCs w:val="21"/>
              </w:rPr>
            </w:pPr>
            <w:r>
              <w:rPr>
                <w:rFonts w:hint="eastAsia" w:ascii="宋体" w:hAnsi="宋体" w:eastAsia="宋体" w:cs="宋体"/>
                <w:szCs w:val="21"/>
              </w:rPr>
              <w:t>交货期（4分）：</w:t>
            </w:r>
          </w:p>
          <w:p>
            <w:pPr>
              <w:spacing w:line="280" w:lineRule="exact"/>
              <w:rPr>
                <w:rFonts w:hint="eastAsia" w:ascii="宋体" w:hAnsi="宋体" w:eastAsia="宋体" w:cs="宋体"/>
                <w:szCs w:val="21"/>
              </w:rPr>
            </w:pPr>
            <w:r>
              <w:rPr>
                <w:rFonts w:hint="eastAsia" w:ascii="宋体" w:hAnsi="宋体" w:eastAsia="宋体" w:cs="宋体"/>
                <w:szCs w:val="21"/>
              </w:rPr>
              <w:t xml:space="preserve">    偏离招标文件要求的，不得分；</w:t>
            </w:r>
          </w:p>
          <w:p>
            <w:pPr>
              <w:spacing w:line="280" w:lineRule="exact"/>
              <w:ind w:firstLine="420" w:firstLineChars="200"/>
              <w:rPr>
                <w:rFonts w:hint="eastAsia" w:ascii="宋体" w:hAnsi="宋体" w:eastAsia="宋体" w:cs="宋体"/>
                <w:szCs w:val="21"/>
              </w:rPr>
            </w:pPr>
            <w:r>
              <w:rPr>
                <w:rFonts w:hint="eastAsia" w:ascii="宋体" w:hAnsi="宋体" w:eastAsia="宋体" w:cs="宋体"/>
                <w:szCs w:val="21"/>
              </w:rPr>
              <w:t>满足招标文件要求的，得1分；</w:t>
            </w:r>
          </w:p>
          <w:p>
            <w:pPr>
              <w:spacing w:line="280" w:lineRule="exact"/>
              <w:rPr>
                <w:rFonts w:hint="eastAsia" w:ascii="宋体" w:hAnsi="宋体" w:eastAsia="宋体" w:cs="宋体"/>
                <w:szCs w:val="21"/>
              </w:rPr>
            </w:pPr>
            <w:r>
              <w:rPr>
                <w:rFonts w:hint="eastAsia" w:ascii="宋体" w:hAnsi="宋体" w:eastAsia="宋体" w:cs="宋体"/>
                <w:szCs w:val="21"/>
              </w:rPr>
              <w:t xml:space="preserve">    优于招标文件要求的，得2-4分。</w:t>
            </w:r>
          </w:p>
        </w:tc>
        <w:tc>
          <w:tcPr>
            <w:tcW w:w="840" w:type="dxa"/>
            <w:tcBorders>
              <w:top w:val="single" w:color="auto" w:sz="4" w:space="0"/>
              <w:left w:val="single" w:color="auto" w:sz="4" w:space="0"/>
              <w:right w:val="single" w:color="auto" w:sz="4" w:space="0"/>
            </w:tcBorders>
            <w:noWrap w:val="0"/>
            <w:vAlign w:val="center"/>
          </w:tcPr>
          <w:p>
            <w:pPr>
              <w:spacing w:line="280" w:lineRule="exact"/>
              <w:jc w:val="center"/>
              <w:rPr>
                <w:rFonts w:hint="eastAsia" w:ascii="宋体" w:hAnsi="宋体" w:eastAsia="宋体" w:cs="宋体"/>
                <w:sz w:val="24"/>
              </w:rPr>
            </w:pPr>
          </w:p>
        </w:tc>
        <w:tc>
          <w:tcPr>
            <w:tcW w:w="945" w:type="dxa"/>
            <w:tcBorders>
              <w:top w:val="single" w:color="auto" w:sz="4" w:space="0"/>
              <w:left w:val="single" w:color="auto" w:sz="4" w:space="0"/>
              <w:right w:val="single" w:color="auto" w:sz="4" w:space="0"/>
            </w:tcBorders>
            <w:noWrap w:val="0"/>
            <w:vAlign w:val="center"/>
          </w:tcPr>
          <w:p>
            <w:pPr>
              <w:spacing w:line="280" w:lineRule="exact"/>
              <w:jc w:val="center"/>
              <w:rPr>
                <w:rFonts w:hint="eastAsia" w:ascii="宋体" w:hAnsi="宋体" w:eastAsia="宋体" w:cs="宋体"/>
                <w:sz w:val="24"/>
              </w:rPr>
            </w:pPr>
          </w:p>
        </w:tc>
        <w:tc>
          <w:tcPr>
            <w:tcW w:w="840" w:type="dxa"/>
            <w:tcBorders>
              <w:top w:val="single" w:color="auto" w:sz="4" w:space="0"/>
              <w:left w:val="single" w:color="auto" w:sz="4" w:space="0"/>
              <w:right w:val="double" w:color="auto" w:sz="4" w:space="0"/>
            </w:tcBorders>
            <w:noWrap w:val="0"/>
            <w:vAlign w:val="center"/>
          </w:tcPr>
          <w:p>
            <w:pPr>
              <w:spacing w:line="280" w:lineRule="exact"/>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25" w:type="dxa"/>
            <w:vMerge w:val="continue"/>
            <w:tcBorders>
              <w:left w:val="double" w:color="auto" w:sz="4" w:space="0"/>
              <w:right w:val="single" w:color="auto" w:sz="4" w:space="0"/>
            </w:tcBorders>
            <w:noWrap w:val="0"/>
            <w:vAlign w:val="center"/>
          </w:tcPr>
          <w:p>
            <w:pPr>
              <w:widowControl/>
              <w:spacing w:line="280" w:lineRule="exact"/>
              <w:jc w:val="left"/>
              <w:rPr>
                <w:rFonts w:hint="eastAsia" w:ascii="宋体" w:hAnsi="宋体" w:eastAsia="宋体" w:cs="宋体"/>
                <w:sz w:val="24"/>
              </w:rPr>
            </w:pPr>
          </w:p>
        </w:tc>
        <w:tc>
          <w:tcPr>
            <w:tcW w:w="73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Cs w:val="21"/>
              </w:rPr>
            </w:pPr>
            <w:r>
              <w:rPr>
                <w:rFonts w:hint="eastAsia" w:ascii="宋体" w:hAnsi="宋体" w:eastAsia="宋体" w:cs="宋体"/>
                <w:szCs w:val="21"/>
              </w:rPr>
              <w:t>评标委员会对投标单位的售后服务及承诺进行评议的（5分）；</w:t>
            </w:r>
          </w:p>
          <w:p>
            <w:pPr>
              <w:spacing w:line="280" w:lineRule="exact"/>
              <w:ind w:firstLine="420" w:firstLineChars="200"/>
              <w:rPr>
                <w:rFonts w:hint="eastAsia" w:ascii="宋体" w:hAnsi="宋体" w:eastAsia="宋体" w:cs="宋体"/>
                <w:szCs w:val="21"/>
              </w:rPr>
            </w:pPr>
            <w:r>
              <w:rPr>
                <w:rFonts w:hint="eastAsia" w:ascii="宋体" w:hAnsi="宋体" w:eastAsia="宋体" w:cs="宋体"/>
                <w:szCs w:val="21"/>
              </w:rPr>
              <w:t>被评为“优”的投标设备，得4-5分；</w:t>
            </w:r>
          </w:p>
          <w:p>
            <w:pPr>
              <w:spacing w:line="280" w:lineRule="exact"/>
              <w:ind w:firstLine="420" w:firstLineChars="200"/>
              <w:rPr>
                <w:rFonts w:hint="eastAsia" w:ascii="宋体" w:hAnsi="宋体" w:eastAsia="宋体" w:cs="宋体"/>
                <w:szCs w:val="21"/>
              </w:rPr>
            </w:pPr>
            <w:r>
              <w:rPr>
                <w:rFonts w:hint="eastAsia" w:ascii="宋体" w:hAnsi="宋体" w:eastAsia="宋体" w:cs="宋体"/>
                <w:szCs w:val="21"/>
              </w:rPr>
              <w:t>被评为“中”的设备得2-3分；</w:t>
            </w:r>
          </w:p>
          <w:p>
            <w:pPr>
              <w:spacing w:line="280" w:lineRule="exact"/>
              <w:ind w:firstLine="420" w:firstLineChars="200"/>
              <w:rPr>
                <w:rFonts w:hint="eastAsia" w:ascii="宋体" w:hAnsi="宋体" w:eastAsia="宋体" w:cs="宋体"/>
                <w:szCs w:val="21"/>
              </w:rPr>
            </w:pPr>
            <w:r>
              <w:rPr>
                <w:rFonts w:hint="eastAsia" w:ascii="宋体" w:hAnsi="宋体" w:eastAsia="宋体" w:cs="宋体"/>
                <w:szCs w:val="21"/>
              </w:rPr>
              <w:t>被评为“差”的设备得0-1分；</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4"/>
              </w:rPr>
            </w:pPr>
          </w:p>
        </w:tc>
        <w:tc>
          <w:tcPr>
            <w:tcW w:w="840" w:type="dxa"/>
            <w:tcBorders>
              <w:top w:val="single" w:color="auto" w:sz="4" w:space="0"/>
              <w:left w:val="single" w:color="auto" w:sz="4" w:space="0"/>
              <w:bottom w:val="single" w:color="auto" w:sz="4" w:space="0"/>
              <w:right w:val="double" w:color="auto" w:sz="4" w:space="0"/>
            </w:tcBorders>
            <w:noWrap w:val="0"/>
            <w:vAlign w:val="center"/>
          </w:tcPr>
          <w:p>
            <w:pPr>
              <w:spacing w:line="280" w:lineRule="exact"/>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25" w:type="dxa"/>
            <w:vMerge w:val="continue"/>
            <w:tcBorders>
              <w:left w:val="double" w:color="auto" w:sz="4" w:space="0"/>
              <w:right w:val="single" w:color="auto" w:sz="4" w:space="0"/>
            </w:tcBorders>
            <w:noWrap w:val="0"/>
            <w:vAlign w:val="center"/>
          </w:tcPr>
          <w:p>
            <w:pPr>
              <w:widowControl/>
              <w:spacing w:line="280" w:lineRule="exact"/>
              <w:jc w:val="left"/>
              <w:rPr>
                <w:rFonts w:hint="eastAsia" w:ascii="宋体" w:hAnsi="宋体" w:eastAsia="宋体" w:cs="宋体"/>
                <w:sz w:val="24"/>
              </w:rPr>
            </w:pPr>
          </w:p>
        </w:tc>
        <w:tc>
          <w:tcPr>
            <w:tcW w:w="73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szCs w:val="21"/>
              </w:rPr>
            </w:pPr>
            <w:r>
              <w:rPr>
                <w:rFonts w:hint="eastAsia" w:ascii="宋体" w:hAnsi="宋体" w:eastAsia="宋体" w:cs="宋体"/>
                <w:szCs w:val="21"/>
              </w:rPr>
              <w:t>政策性因素加分：投标产品列入《第21期环境标志产品政府采购清单》且在有效期内并提供符合要求的证明材料的，加0.5分；</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4"/>
              </w:rPr>
            </w:pPr>
          </w:p>
        </w:tc>
        <w:tc>
          <w:tcPr>
            <w:tcW w:w="840" w:type="dxa"/>
            <w:tcBorders>
              <w:top w:val="single" w:color="auto" w:sz="4" w:space="0"/>
              <w:left w:val="single" w:color="auto" w:sz="4" w:space="0"/>
              <w:bottom w:val="single" w:color="auto" w:sz="4" w:space="0"/>
              <w:right w:val="double" w:color="auto" w:sz="4" w:space="0"/>
            </w:tcBorders>
            <w:noWrap w:val="0"/>
            <w:vAlign w:val="center"/>
          </w:tcPr>
          <w:p>
            <w:pPr>
              <w:spacing w:line="280" w:lineRule="exact"/>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25" w:type="dxa"/>
            <w:vMerge w:val="continue"/>
            <w:tcBorders>
              <w:left w:val="double" w:color="auto" w:sz="4" w:space="0"/>
              <w:bottom w:val="single" w:color="auto" w:sz="4" w:space="0"/>
              <w:right w:val="single" w:color="auto" w:sz="4" w:space="0"/>
            </w:tcBorders>
            <w:noWrap w:val="0"/>
            <w:vAlign w:val="center"/>
          </w:tcPr>
          <w:p>
            <w:pPr>
              <w:widowControl/>
              <w:spacing w:line="280" w:lineRule="exact"/>
              <w:jc w:val="left"/>
              <w:rPr>
                <w:rFonts w:hint="eastAsia" w:ascii="宋体" w:hAnsi="宋体" w:eastAsia="宋体" w:cs="宋体"/>
                <w:sz w:val="24"/>
              </w:rPr>
            </w:pPr>
          </w:p>
        </w:tc>
        <w:tc>
          <w:tcPr>
            <w:tcW w:w="73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szCs w:val="21"/>
              </w:rPr>
            </w:pPr>
            <w:r>
              <w:rPr>
                <w:rFonts w:hint="eastAsia" w:ascii="宋体" w:hAnsi="宋体" w:eastAsia="宋体" w:cs="宋体"/>
                <w:szCs w:val="21"/>
              </w:rPr>
              <w:t>政策性因素加分：投标产品列入《第23期节能产品政府采购清单》且在有效期内并提供符合要求的证明材料的，加0.5分；</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4"/>
              </w:rPr>
            </w:pPr>
          </w:p>
        </w:tc>
        <w:tc>
          <w:tcPr>
            <w:tcW w:w="840" w:type="dxa"/>
            <w:tcBorders>
              <w:top w:val="single" w:color="auto" w:sz="4" w:space="0"/>
              <w:left w:val="single" w:color="auto" w:sz="4" w:space="0"/>
              <w:bottom w:val="single" w:color="auto" w:sz="4" w:space="0"/>
              <w:right w:val="double" w:color="auto" w:sz="4" w:space="0"/>
            </w:tcBorders>
            <w:noWrap w:val="0"/>
            <w:vAlign w:val="center"/>
          </w:tcPr>
          <w:p>
            <w:pPr>
              <w:spacing w:line="280" w:lineRule="exact"/>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525" w:type="dxa"/>
            <w:tcBorders>
              <w:top w:val="single" w:color="auto" w:sz="4" w:space="0"/>
              <w:left w:val="double" w:color="auto" w:sz="4" w:space="0"/>
              <w:bottom w:val="double" w:color="auto" w:sz="4" w:space="0"/>
              <w:right w:val="single" w:color="auto" w:sz="4" w:space="0"/>
            </w:tcBorders>
            <w:noWrap w:val="0"/>
            <w:vAlign w:val="center"/>
          </w:tcPr>
          <w:p>
            <w:pPr>
              <w:spacing w:line="280" w:lineRule="exact"/>
              <w:jc w:val="center"/>
              <w:rPr>
                <w:rFonts w:hint="eastAsia" w:ascii="宋体" w:hAnsi="宋体" w:eastAsia="宋体" w:cs="宋体"/>
                <w:b/>
                <w:sz w:val="24"/>
              </w:rPr>
            </w:pPr>
            <w:r>
              <w:rPr>
                <w:rFonts w:hint="eastAsia" w:ascii="宋体" w:hAnsi="宋体" w:eastAsia="宋体" w:cs="宋体"/>
                <w:b/>
                <w:sz w:val="24"/>
              </w:rPr>
              <w:t>价</w:t>
            </w:r>
          </w:p>
          <w:p>
            <w:pPr>
              <w:spacing w:line="280" w:lineRule="exact"/>
              <w:jc w:val="center"/>
              <w:rPr>
                <w:rFonts w:hint="eastAsia" w:ascii="宋体" w:hAnsi="宋体" w:eastAsia="宋体" w:cs="宋体"/>
                <w:b/>
                <w:sz w:val="24"/>
              </w:rPr>
            </w:pPr>
            <w:r>
              <w:rPr>
                <w:rFonts w:hint="eastAsia" w:ascii="宋体" w:hAnsi="宋体" w:eastAsia="宋体" w:cs="宋体"/>
                <w:b/>
                <w:sz w:val="24"/>
              </w:rPr>
              <w:t>格</w:t>
            </w:r>
          </w:p>
          <w:p>
            <w:pPr>
              <w:spacing w:line="280" w:lineRule="exact"/>
              <w:jc w:val="center"/>
              <w:rPr>
                <w:rFonts w:hint="eastAsia" w:ascii="宋体" w:hAnsi="宋体" w:eastAsia="宋体" w:cs="宋体"/>
                <w:b/>
                <w:sz w:val="24"/>
              </w:rPr>
            </w:pPr>
            <w:r>
              <w:rPr>
                <w:rFonts w:hint="eastAsia" w:ascii="宋体" w:hAnsi="宋体" w:eastAsia="宋体" w:cs="宋体"/>
                <w:b/>
                <w:sz w:val="24"/>
              </w:rPr>
              <w:t>分</w:t>
            </w:r>
          </w:p>
          <w:p>
            <w:pPr>
              <w:spacing w:line="280" w:lineRule="exact"/>
              <w:jc w:val="center"/>
              <w:rPr>
                <w:rFonts w:hint="eastAsia" w:ascii="宋体" w:hAnsi="宋体" w:eastAsia="宋体" w:cs="宋体"/>
                <w:b/>
                <w:sz w:val="24"/>
              </w:rPr>
            </w:pPr>
            <w:r>
              <w:rPr>
                <w:rFonts w:hint="eastAsia" w:ascii="宋体" w:hAnsi="宋体" w:eastAsia="宋体" w:cs="宋体"/>
                <w:b/>
                <w:sz w:val="24"/>
              </w:rPr>
              <w:t>40</w:t>
            </w:r>
          </w:p>
          <w:p>
            <w:pPr>
              <w:spacing w:line="280" w:lineRule="exact"/>
              <w:jc w:val="center"/>
              <w:rPr>
                <w:rFonts w:hint="eastAsia" w:ascii="宋体" w:hAnsi="宋体" w:eastAsia="宋体" w:cs="宋体"/>
                <w:sz w:val="24"/>
              </w:rPr>
            </w:pPr>
            <w:r>
              <w:rPr>
                <w:rFonts w:hint="eastAsia" w:ascii="宋体" w:hAnsi="宋体" w:eastAsia="宋体" w:cs="宋体"/>
                <w:b/>
                <w:sz w:val="24"/>
              </w:rPr>
              <w:t>分</w:t>
            </w:r>
          </w:p>
        </w:tc>
        <w:tc>
          <w:tcPr>
            <w:tcW w:w="7350" w:type="dxa"/>
            <w:tcBorders>
              <w:top w:val="single" w:color="auto" w:sz="4" w:space="0"/>
              <w:left w:val="single" w:color="auto" w:sz="4" w:space="0"/>
              <w:bottom w:val="double" w:color="auto" w:sz="4" w:space="0"/>
              <w:right w:val="single" w:color="auto" w:sz="4" w:space="0"/>
            </w:tcBorders>
            <w:noWrap w:val="0"/>
            <w:vAlign w:val="center"/>
          </w:tcPr>
          <w:p>
            <w:pPr>
              <w:spacing w:line="280" w:lineRule="exact"/>
              <w:rPr>
                <w:rFonts w:hint="eastAsia" w:ascii="宋体" w:hAnsi="宋体" w:eastAsia="宋体" w:cs="宋体"/>
                <w:szCs w:val="21"/>
              </w:rPr>
            </w:pPr>
            <w:r>
              <w:rPr>
                <w:rFonts w:hint="eastAsia" w:ascii="宋体" w:hAnsi="宋体" w:eastAsia="宋体" w:cs="宋体"/>
                <w:szCs w:val="21"/>
              </w:rPr>
              <w:t>评标基准价=满足招标文件要求且最低的参与评审的价格</w:t>
            </w:r>
          </w:p>
          <w:p>
            <w:pPr>
              <w:spacing w:line="300" w:lineRule="exact"/>
              <w:rPr>
                <w:rFonts w:hint="eastAsia" w:ascii="宋体" w:hAnsi="宋体" w:eastAsia="宋体" w:cs="宋体"/>
                <w:szCs w:val="21"/>
              </w:rPr>
            </w:pPr>
            <w:r>
              <w:rPr>
                <w:rFonts w:hint="eastAsia" w:ascii="宋体" w:hAnsi="宋体" w:eastAsia="宋体" w:cs="宋体"/>
                <w:szCs w:val="21"/>
              </w:rPr>
              <w:t>参与评审的价格=投标报价-小微企业（或残疾人福利性单位）价格扣除优惠值6%</w:t>
            </w:r>
          </w:p>
          <w:p>
            <w:pPr>
              <w:spacing w:line="280" w:lineRule="exact"/>
              <w:rPr>
                <w:rFonts w:hint="eastAsia" w:ascii="宋体" w:hAnsi="宋体" w:eastAsia="宋体" w:cs="宋体"/>
                <w:szCs w:val="21"/>
              </w:rPr>
            </w:pPr>
            <w:r>
              <w:rPr>
                <w:rFonts w:hint="eastAsia" w:ascii="宋体" w:hAnsi="宋体" w:eastAsia="宋体" w:cs="宋体"/>
                <w:szCs w:val="21"/>
              </w:rPr>
              <w:t>基准价得分为满分。</w:t>
            </w:r>
          </w:p>
          <w:p>
            <w:pPr>
              <w:spacing w:line="280" w:lineRule="exact"/>
              <w:rPr>
                <w:rFonts w:hint="eastAsia" w:ascii="宋体" w:hAnsi="宋体" w:eastAsia="宋体" w:cs="宋体"/>
                <w:szCs w:val="21"/>
              </w:rPr>
            </w:pPr>
            <w:r>
              <w:rPr>
                <w:rFonts w:hint="eastAsia" w:ascii="宋体" w:hAnsi="宋体" w:eastAsia="宋体" w:cs="宋体"/>
                <w:szCs w:val="21"/>
              </w:rPr>
              <w:t>投标报价得分=(评标基准价/参与评审的价格)×40%×100</w:t>
            </w:r>
          </w:p>
          <w:p>
            <w:pPr>
              <w:spacing w:line="280" w:lineRule="exact"/>
              <w:rPr>
                <w:rFonts w:hint="eastAsia" w:ascii="宋体" w:hAnsi="宋体" w:eastAsia="宋体" w:cs="宋体"/>
                <w:szCs w:val="21"/>
              </w:rPr>
            </w:pPr>
            <w:r>
              <w:rPr>
                <w:rFonts w:hint="eastAsia" w:ascii="宋体" w:hAnsi="宋体" w:eastAsia="宋体" w:cs="宋体"/>
                <w:szCs w:val="21"/>
              </w:rPr>
              <w:t>得分四舍五入保留到小数点后一位。</w:t>
            </w:r>
          </w:p>
        </w:tc>
        <w:tc>
          <w:tcPr>
            <w:tcW w:w="840" w:type="dxa"/>
            <w:tcBorders>
              <w:top w:val="single" w:color="auto" w:sz="4" w:space="0"/>
              <w:left w:val="single" w:color="auto" w:sz="4" w:space="0"/>
              <w:bottom w:val="double" w:color="auto" w:sz="4" w:space="0"/>
              <w:right w:val="single" w:color="auto" w:sz="4" w:space="0"/>
            </w:tcBorders>
            <w:noWrap w:val="0"/>
            <w:vAlign w:val="center"/>
          </w:tcPr>
          <w:p>
            <w:pPr>
              <w:spacing w:line="280" w:lineRule="exact"/>
              <w:jc w:val="center"/>
              <w:rPr>
                <w:rFonts w:hint="eastAsia" w:ascii="宋体" w:hAnsi="宋体" w:eastAsia="宋体" w:cs="宋体"/>
                <w:b/>
                <w:sz w:val="24"/>
              </w:rPr>
            </w:pPr>
          </w:p>
        </w:tc>
        <w:tc>
          <w:tcPr>
            <w:tcW w:w="945" w:type="dxa"/>
            <w:tcBorders>
              <w:top w:val="single" w:color="auto" w:sz="4" w:space="0"/>
              <w:left w:val="single" w:color="auto" w:sz="4" w:space="0"/>
              <w:bottom w:val="double" w:color="auto" w:sz="4" w:space="0"/>
              <w:right w:val="single" w:color="auto" w:sz="4" w:space="0"/>
            </w:tcBorders>
            <w:noWrap w:val="0"/>
            <w:vAlign w:val="center"/>
          </w:tcPr>
          <w:p>
            <w:pPr>
              <w:spacing w:line="280" w:lineRule="exact"/>
              <w:jc w:val="center"/>
              <w:rPr>
                <w:rFonts w:hint="eastAsia" w:ascii="宋体" w:hAnsi="宋体" w:eastAsia="宋体" w:cs="宋体"/>
                <w:sz w:val="24"/>
              </w:rPr>
            </w:pPr>
          </w:p>
        </w:tc>
        <w:tc>
          <w:tcPr>
            <w:tcW w:w="840" w:type="dxa"/>
            <w:tcBorders>
              <w:top w:val="single" w:color="auto" w:sz="4" w:space="0"/>
              <w:left w:val="single" w:color="auto" w:sz="4" w:space="0"/>
              <w:bottom w:val="double" w:color="auto" w:sz="4" w:space="0"/>
              <w:right w:val="double" w:color="auto" w:sz="4" w:space="0"/>
            </w:tcBorders>
            <w:noWrap w:val="0"/>
            <w:vAlign w:val="center"/>
          </w:tcPr>
          <w:p>
            <w:pPr>
              <w:spacing w:line="280" w:lineRule="exact"/>
              <w:jc w:val="center"/>
              <w:rPr>
                <w:rFonts w:hint="eastAsia" w:ascii="宋体" w:hAnsi="宋体" w:eastAsia="宋体" w:cs="宋体"/>
              </w:rPr>
            </w:pPr>
          </w:p>
        </w:tc>
      </w:tr>
    </w:tbl>
    <w:p>
      <w:pPr>
        <w:ind w:left="628" w:hanging="628" w:hangingChars="264"/>
        <w:rPr>
          <w:rFonts w:hint="eastAsia" w:ascii="宋体" w:hAnsi="宋体" w:eastAsia="宋体" w:cs="宋体"/>
          <w:spacing w:val="14"/>
        </w:rPr>
      </w:pPr>
      <w:r>
        <w:rPr>
          <w:rFonts w:hint="eastAsia" w:ascii="宋体" w:hAnsi="宋体" w:eastAsia="宋体" w:cs="宋体"/>
          <w:spacing w:val="14"/>
        </w:rPr>
        <w:t>打分说明：评委根据评标情况逐栏打分，每栏分值不得超出本栏规定的分值范围；</w:t>
      </w:r>
    </w:p>
    <w:p>
      <w:pPr>
        <w:spacing w:line="320" w:lineRule="exact"/>
        <w:ind w:right="480"/>
        <w:rPr>
          <w:rFonts w:hint="eastAsia" w:ascii="宋体" w:hAnsi="宋体" w:eastAsia="宋体" w:cs="宋体"/>
          <w:b/>
          <w:sz w:val="28"/>
          <w:szCs w:val="28"/>
        </w:rPr>
      </w:pPr>
    </w:p>
    <w:p>
      <w:pPr>
        <w:spacing w:line="320" w:lineRule="exact"/>
        <w:jc w:val="right"/>
        <w:rPr>
          <w:rFonts w:hint="eastAsia" w:ascii="宋体" w:hAnsi="宋体" w:eastAsia="宋体" w:cs="宋体"/>
          <w:sz w:val="24"/>
        </w:rPr>
      </w:pPr>
      <w:r>
        <w:rPr>
          <w:rFonts w:hint="eastAsia" w:ascii="宋体" w:hAnsi="宋体" w:eastAsia="宋体" w:cs="宋体"/>
          <w:b/>
          <w:sz w:val="28"/>
          <w:szCs w:val="28"/>
        </w:rPr>
        <w:t>打分人签名：                             时间：</w:t>
      </w:r>
    </w:p>
    <w:p>
      <w:pPr>
        <w:ind w:firstLine="422" w:firstLineChars="200"/>
        <w:jc w:val="center"/>
        <w:outlineLvl w:val="0"/>
        <w:rPr>
          <w:rFonts w:hint="eastAsia" w:ascii="宋体" w:hAnsi="宋体" w:eastAsia="宋体" w:cs="宋体"/>
          <w:b/>
          <w:szCs w:val="21"/>
        </w:rPr>
        <w:sectPr>
          <w:headerReference r:id="rId9" w:type="default"/>
          <w:footerReference r:id="rId10" w:type="default"/>
          <w:footerReference r:id="rId11" w:type="even"/>
          <w:pgSz w:w="11906" w:h="16838"/>
          <w:pgMar w:top="1134" w:right="1474" w:bottom="936" w:left="1474" w:header="1134" w:footer="680" w:gutter="0"/>
          <w:cols w:space="720" w:num="1"/>
          <w:docGrid w:linePitch="312" w:charSpace="0"/>
        </w:sectPr>
      </w:pPr>
    </w:p>
    <w:bookmarkEnd w:id="44"/>
    <w:bookmarkEnd w:id="45"/>
    <w:bookmarkEnd w:id="46"/>
    <w:bookmarkEnd w:id="47"/>
    <w:bookmarkEnd w:id="48"/>
    <w:p>
      <w:pPr>
        <w:spacing w:line="440" w:lineRule="exact"/>
        <w:jc w:val="center"/>
        <w:outlineLvl w:val="0"/>
        <w:rPr>
          <w:rFonts w:hint="eastAsia" w:ascii="宋体" w:hAnsi="宋体" w:eastAsia="宋体" w:cs="宋体"/>
          <w:b/>
          <w:bCs/>
          <w:sz w:val="32"/>
          <w:szCs w:val="32"/>
        </w:rPr>
      </w:pPr>
      <w:bookmarkStart w:id="50" w:name="_Toc509583982"/>
      <w:r>
        <w:rPr>
          <w:rFonts w:hint="eastAsia" w:ascii="宋体" w:hAnsi="宋体" w:eastAsia="宋体" w:cs="宋体"/>
          <w:b/>
          <w:bCs/>
          <w:sz w:val="32"/>
          <w:szCs w:val="32"/>
        </w:rPr>
        <w:t>第七章  招标文件的解释</w:t>
      </w:r>
      <w:bookmarkEnd w:id="49"/>
      <w:bookmarkEnd w:id="50"/>
    </w:p>
    <w:p>
      <w:pPr>
        <w:spacing w:line="360" w:lineRule="auto"/>
        <w:ind w:firstLine="480" w:firstLineChars="200"/>
        <w:rPr>
          <w:rFonts w:hint="eastAsia" w:ascii="宋体" w:hAnsi="宋体" w:eastAsia="宋体" w:cs="宋体"/>
          <w:sz w:val="24"/>
        </w:rPr>
      </w:pPr>
    </w:p>
    <w:p>
      <w:pPr>
        <w:spacing w:line="360" w:lineRule="auto"/>
        <w:ind w:firstLine="420" w:firstLineChars="200"/>
        <w:jc w:val="center"/>
        <w:rPr>
          <w:rFonts w:hint="eastAsia" w:ascii="宋体" w:hAnsi="宋体" w:eastAsia="宋体" w:cs="宋体"/>
          <w:szCs w:val="21"/>
        </w:rPr>
      </w:pPr>
      <w:r>
        <w:rPr>
          <w:rFonts w:hint="eastAsia" w:ascii="宋体" w:hAnsi="宋体" w:eastAsia="宋体" w:cs="宋体"/>
          <w:szCs w:val="21"/>
        </w:rPr>
        <w:t>本招标文件解释权归采购人。`</w:t>
      </w:r>
      <w:r>
        <w:rPr>
          <w:rFonts w:hint="eastAsia" w:ascii="宋体" w:hAnsi="宋体" w:eastAsia="宋体" w:cs="宋体"/>
          <w:szCs w:val="21"/>
        </w:rPr>
        <w:tab/>
      </w: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rPr>
          <w:rFonts w:hint="eastAsia" w:ascii="宋体" w:hAnsi="宋体" w:eastAsia="宋体" w:cs="宋体"/>
          <w:szCs w:val="21"/>
        </w:rPr>
      </w:pPr>
    </w:p>
    <w:p/>
    <w:sectPr>
      <w:pgSz w:w="11906" w:h="16838"/>
      <w:pgMar w:top="1134" w:right="1474" w:bottom="1134" w:left="1474" w:header="1134" w:footer="113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sz w:val="16"/>
        <w:szCs w:val="16"/>
      </w:rPr>
    </w:pPr>
    <w:r>
      <w:rPr>
        <w:sz w:val="16"/>
        <w:szCs w:val="16"/>
      </w:rPr>
      <w:fldChar w:fldCharType="begin"/>
    </w:r>
    <w:r>
      <w:rPr>
        <w:rStyle w:val="13"/>
        <w:sz w:val="16"/>
        <w:szCs w:val="16"/>
      </w:rPr>
      <w:instrText xml:space="preserve">PAGE  </w:instrText>
    </w:r>
    <w:r>
      <w:rPr>
        <w:sz w:val="16"/>
        <w:szCs w:val="16"/>
      </w:rPr>
      <w:fldChar w:fldCharType="end"/>
    </w:r>
  </w:p>
  <w:p>
    <w:pPr>
      <w:pStyle w:val="7"/>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center"/>
      <w:rPr>
        <w:rFonts w:hint="eastAsia"/>
        <w:sz w:val="16"/>
        <w:szCs w:val="16"/>
      </w:rPr>
    </w:pPr>
    <w:r>
      <w:fldChar w:fldCharType="begin"/>
    </w:r>
    <w:r>
      <w:rPr>
        <w:rStyle w:val="13"/>
      </w:rPr>
      <w:instrText xml:space="preserve"> PAGE </w:instrText>
    </w:r>
    <w:r>
      <w:fldChar w:fldCharType="separate"/>
    </w:r>
    <w:r>
      <w:rPr>
        <w:rStyle w:val="13"/>
      </w:rPr>
      <w:t>35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6119" w:y="1"/>
      <w:rPr>
        <w:rStyle w:val="13"/>
        <w:sz w:val="21"/>
        <w:szCs w:val="21"/>
      </w:rPr>
    </w:pPr>
    <w:r>
      <w:rPr>
        <w:rFonts w:hint="eastAsia" w:ascii="宋体" w:hAnsi="宋体" w:cs="宋体"/>
        <w:sz w:val="21"/>
        <w:szCs w:val="21"/>
      </w:rPr>
      <w:fldChar w:fldCharType="begin"/>
    </w:r>
    <w:r>
      <w:rPr>
        <w:rStyle w:val="13"/>
        <w:rFonts w:hint="eastAsia" w:ascii="宋体" w:hAnsi="宋体" w:cs="宋体"/>
        <w:sz w:val="21"/>
        <w:szCs w:val="21"/>
      </w:rPr>
      <w:instrText xml:space="preserve">PAGE  </w:instrText>
    </w:r>
    <w:r>
      <w:rPr>
        <w:rFonts w:hint="eastAsia" w:ascii="宋体" w:hAnsi="宋体" w:cs="宋体"/>
        <w:sz w:val="21"/>
        <w:szCs w:val="21"/>
      </w:rPr>
      <w:fldChar w:fldCharType="separate"/>
    </w:r>
    <w:r>
      <w:rPr>
        <w:rStyle w:val="13"/>
        <w:rFonts w:ascii="宋体" w:hAnsi="宋体" w:cs="宋体"/>
        <w:sz w:val="21"/>
        <w:szCs w:val="21"/>
      </w:rPr>
      <w:t>20</w:t>
    </w:r>
    <w:r>
      <w:rPr>
        <w:rFonts w:hint="eastAsia" w:ascii="宋体" w:hAnsi="宋体" w:cs="宋体"/>
        <w:sz w:val="21"/>
        <w:szCs w:val="21"/>
      </w:rPr>
      <w:fldChar w:fldCharType="end"/>
    </w:r>
  </w:p>
  <w:p>
    <w:pPr>
      <w:pStyle w:val="7"/>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Fonts w:hint="eastAsia" w:ascii="宋体" w:hAnsi="宋体" w:cs="宋体"/>
      </w:rPr>
      <w:fldChar w:fldCharType="begin"/>
    </w:r>
    <w:r>
      <w:rPr>
        <w:rStyle w:val="13"/>
        <w:rFonts w:hint="eastAsia" w:ascii="宋体" w:hAnsi="宋体" w:cs="宋体"/>
        <w:sz w:val="18"/>
      </w:rPr>
      <w:instrText xml:space="preserve">PAGE  </w:instrText>
    </w:r>
    <w:r>
      <w:rPr>
        <w:rFonts w:hint="eastAsia" w:ascii="宋体" w:hAnsi="宋体" w:cs="宋体"/>
      </w:rPr>
      <w:fldChar w:fldCharType="separate"/>
    </w:r>
    <w:r>
      <w:rPr>
        <w:rStyle w:val="13"/>
        <w:rFonts w:ascii="宋体" w:hAnsi="宋体" w:cs="宋体"/>
        <w:sz w:val="18"/>
      </w:rPr>
      <w:t>47</w:t>
    </w:r>
    <w:r>
      <w:rPr>
        <w:rFonts w:hint="eastAsia" w:ascii="宋体" w:hAnsi="宋体" w:cs="宋体"/>
      </w:rPr>
      <w:fldChar w:fldCharType="end"/>
    </w:r>
  </w:p>
  <w:p>
    <w:pPr>
      <w:pStyle w:val="7"/>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rFonts w:hint="eastAsia"/>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eastAsia"/>
        <w:sz w:val="16"/>
        <w:szCs w:val="16"/>
      </w:rPr>
    </w:pPr>
    <w:r>
      <w:rPr>
        <w:rFonts w:hint="eastAsia" w:ascii="宋体" w:hAnsi="宋体"/>
        <w:color w:val="000000"/>
        <w:szCs w:val="21"/>
      </w:rPr>
      <w:t xml:space="preserve"> </w:t>
    </w:r>
    <w:r>
      <w:rPr>
        <w:rFonts w:hint="eastAsia"/>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eastAsia" w:ascii="宋体" w:hAnsi="宋体"/>
        <w:color w:val="000000"/>
        <w:szCs w:val="21"/>
      </w:rPr>
    </w:pPr>
    <w:r>
      <w:rPr>
        <w:rFonts w:hint="eastAsia" w:ascii="宋体" w:hAnsi="宋体"/>
        <w:color w:val="000000"/>
        <w:szCs w:val="21"/>
      </w:rPr>
      <w:t xml:space="preserve"> </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C106B9"/>
    <w:multiLevelType w:val="singleLevel"/>
    <w:tmpl w:val="F4C106B9"/>
    <w:lvl w:ilvl="0" w:tentative="0">
      <w:start w:val="1"/>
      <w:numFmt w:val="decimal"/>
      <w:suff w:val="nothing"/>
      <w:lvlText w:val="%1、"/>
      <w:lvlJc w:val="left"/>
    </w:lvl>
  </w:abstractNum>
  <w:abstractNum w:abstractNumId="1">
    <w:nsid w:val="004207CD"/>
    <w:multiLevelType w:val="multilevel"/>
    <w:tmpl w:val="004207CD"/>
    <w:lvl w:ilvl="0" w:tentative="0">
      <w:start w:val="1"/>
      <w:numFmt w:val="lowerLetter"/>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E41699C"/>
    <w:multiLevelType w:val="multilevel"/>
    <w:tmpl w:val="1E41699C"/>
    <w:lvl w:ilvl="0" w:tentative="0">
      <w:start w:val="1"/>
      <w:numFmt w:val="decimal"/>
      <w:lvlText w:val="%1、"/>
      <w:lvlJc w:val="left"/>
      <w:pPr>
        <w:ind w:left="987" w:hanging="4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1FC91163"/>
    <w:multiLevelType w:val="multilevel"/>
    <w:tmpl w:val="1FC91163"/>
    <w:lvl w:ilvl="0" w:tentative="0">
      <w:start w:val="1"/>
      <w:numFmt w:val="decimal"/>
      <w:pStyle w:val="17"/>
      <w:suff w:val="nothing"/>
      <w:lvlText w:val="%1　"/>
      <w:lvlJc w:val="left"/>
      <w:pPr>
        <w:ind w:left="0" w:firstLine="0"/>
      </w:pPr>
      <w:rPr>
        <w:rFonts w:hint="eastAsia" w:ascii="黑体" w:hAnsi="Times New Roman" w:eastAsia="黑体"/>
        <w:b/>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1169"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9D621EF"/>
    <w:multiLevelType w:val="multilevel"/>
    <w:tmpl w:val="29D621EF"/>
    <w:lvl w:ilvl="0" w:tentative="0">
      <w:start w:val="1"/>
      <w:numFmt w:val="decimal"/>
      <w:lvlText w:val="（%1）"/>
      <w:lvlJc w:val="left"/>
      <w:pPr>
        <w:tabs>
          <w:tab w:val="left" w:pos="1200"/>
        </w:tabs>
        <w:ind w:left="1200" w:hanging="720"/>
      </w:pPr>
      <w:rPr>
        <w:rFonts w:hint="eastAsia"/>
        <w:b w:val="0"/>
        <w:lang w:val="en-US"/>
      </w:rPr>
    </w:lvl>
    <w:lvl w:ilvl="1" w:tentative="0">
      <w:start w:val="1"/>
      <w:numFmt w:val="decimal"/>
      <w:lvlText w:val="%2．"/>
      <w:lvlJc w:val="left"/>
      <w:pPr>
        <w:tabs>
          <w:tab w:val="left" w:pos="1260"/>
        </w:tabs>
        <w:ind w:left="1260" w:hanging="360"/>
      </w:pPr>
      <w:rPr>
        <w:rFonts w:hint="eastAsia"/>
      </w:rPr>
    </w:lvl>
    <w:lvl w:ilvl="2" w:tentative="0">
      <w:start w:val="1"/>
      <w:numFmt w:val="decimal"/>
      <w:lvlText w:val="%3、"/>
      <w:lvlJc w:val="left"/>
      <w:pPr>
        <w:tabs>
          <w:tab w:val="left" w:pos="1680"/>
        </w:tabs>
        <w:ind w:left="1680" w:hanging="360"/>
      </w:pPr>
      <w:rPr>
        <w:rFonts w:hint="default"/>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4E1E15CA"/>
    <w:multiLevelType w:val="multilevel"/>
    <w:tmpl w:val="4E1E15CA"/>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E1F71AD"/>
    <w:multiLevelType w:val="singleLevel"/>
    <w:tmpl w:val="4E1F71AD"/>
    <w:lvl w:ilvl="0" w:tentative="0">
      <w:start w:val="2"/>
      <w:numFmt w:val="decimal"/>
      <w:suff w:val="nothing"/>
      <w:lvlText w:val="%1、"/>
      <w:lvlJc w:val="left"/>
    </w:lvl>
  </w:abstractNum>
  <w:abstractNum w:abstractNumId="7">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num w:numId="1">
    <w:abstractNumId w:val="3"/>
  </w:num>
  <w:num w:numId="2">
    <w:abstractNumId w:val="0"/>
  </w:num>
  <w:num w:numId="3">
    <w:abstractNumId w:val="5"/>
  </w:num>
  <w:num w:numId="4">
    <w:abstractNumId w:val="1"/>
  </w:num>
  <w:num w:numId="5">
    <w:abstractNumId w:val="2"/>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930A82"/>
    <w:rsid w:val="0306256C"/>
    <w:rsid w:val="04930A82"/>
    <w:rsid w:val="6F632507"/>
    <w:rsid w:val="7E994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 w:val="24"/>
      <w:szCs w:val="24"/>
    </w:rPr>
  </w:style>
  <w:style w:type="paragraph" w:styleId="3">
    <w:name w:val="Normal Indent"/>
    <w:basedOn w:val="1"/>
    <w:qFormat/>
    <w:uiPriority w:val="0"/>
    <w:pPr>
      <w:ind w:firstLine="420"/>
    </w:pPr>
    <w:rPr>
      <w:lang w:val="zh-CN"/>
    </w:rPr>
  </w:style>
  <w:style w:type="paragraph" w:styleId="4">
    <w:name w:val="Body Text"/>
    <w:basedOn w:val="1"/>
    <w:qFormat/>
    <w:uiPriority w:val="0"/>
    <w:pPr>
      <w:spacing w:after="120"/>
    </w:pPr>
  </w:style>
  <w:style w:type="paragraph" w:styleId="5">
    <w:name w:val="Body Text Indent"/>
    <w:basedOn w:val="1"/>
    <w:qFormat/>
    <w:uiPriority w:val="0"/>
    <w:pPr>
      <w:spacing w:line="480" w:lineRule="exact"/>
      <w:ind w:firstLine="560" w:firstLineChars="200"/>
    </w:pPr>
    <w:rPr>
      <w:rFonts w:eastAsia="宋体"/>
      <w:sz w:val="28"/>
    </w:rPr>
  </w:style>
  <w:style w:type="paragraph" w:styleId="6">
    <w:name w:val="Plain Text"/>
    <w:basedOn w:val="1"/>
    <w:qFormat/>
    <w:uiPriority w:val="0"/>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rFonts w:eastAsia="宋体"/>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styleId="14">
    <w:name w:val="List Paragraph"/>
    <w:basedOn w:val="1"/>
    <w:qFormat/>
    <w:uiPriority w:val="34"/>
    <w:pPr>
      <w:ind w:firstLine="420" w:firstLineChars="200"/>
    </w:pPr>
    <w:rPr>
      <w:rFonts w:eastAsia="宋体"/>
      <w:szCs w:val="20"/>
    </w:rPr>
  </w:style>
  <w:style w:type="paragraph" w:customStyle="1" w:styleId="15">
    <w:name w:val="Body Text Indent"/>
    <w:basedOn w:val="1"/>
    <w:qFormat/>
    <w:uiPriority w:val="0"/>
    <w:pPr>
      <w:spacing w:after="120"/>
      <w:ind w:left="420" w:leftChars="200"/>
    </w:pPr>
  </w:style>
  <w:style w:type="character" w:customStyle="1" w:styleId="16">
    <w:name w:val="标题 1 Char Char"/>
    <w:qFormat/>
    <w:uiPriority w:val="0"/>
    <w:rPr>
      <w:rFonts w:ascii="Arial" w:hAnsi="Arial" w:eastAsia="宋体"/>
      <w:b/>
      <w:spacing w:val="-2"/>
      <w:kern w:val="0"/>
      <w:sz w:val="24"/>
      <w:lang w:val="en-US" w:eastAsia="zh-CN" w:bidi="ar-SA"/>
    </w:rPr>
  </w:style>
  <w:style w:type="paragraph" w:customStyle="1" w:styleId="17">
    <w:name w:val="章标题"/>
    <w:next w:val="18"/>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
    <w:name w:val="国标3级"/>
    <w:basedOn w:val="1"/>
    <w:semiHidden/>
    <w:qFormat/>
    <w:uiPriority w:val="0"/>
    <w:pPr>
      <w:snapToGrid w:val="0"/>
      <w:spacing w:line="312" w:lineRule="exact"/>
    </w:pPr>
    <w:rPr>
      <w:rFonts w:ascii="宋体" w:hAnsi="宋体"/>
      <w:color w:val="00000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2021-07-06T09:06:00Z</dcterms:created>
  <dc:creator>牛应昆</dc:creator>
  <cp:lastModifiedBy>原齐</cp:lastModifiedBy>
  <dcterms:modified xsi:type="dcterms:W3CDTF">2021-07-06T14:46:35Z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280796FC8B1E4DE69F0F6EB1B4C67136</vt:lpwstr>
  </property>
</Properties>
</file>